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1A4" w:rsidRPr="00BF6F3A" w:rsidRDefault="00CE3E4C">
      <w:pPr>
        <w:pStyle w:val="a5"/>
        <w:rPr>
          <w:rFonts w:ascii="仿宋" w:eastAsia="仿宋" w:hAnsi="仿宋"/>
          <w:sz w:val="44"/>
          <w:szCs w:val="44"/>
        </w:rPr>
      </w:pPr>
      <w:r w:rsidRPr="00BF6F3A">
        <w:rPr>
          <w:rFonts w:ascii="仿宋" w:eastAsia="仿宋" w:hAnsi="仿宋" w:hint="eastAsia"/>
          <w:sz w:val="44"/>
          <w:szCs w:val="44"/>
        </w:rPr>
        <w:t>招标公告</w:t>
      </w:r>
    </w:p>
    <w:p w:rsidR="00620667" w:rsidRPr="00C06CE2" w:rsidRDefault="00620667" w:rsidP="00620667">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w:t>
      </w:r>
      <w:r w:rsidRPr="00C06CE2">
        <w:rPr>
          <w:rFonts w:ascii="仿宋" w:eastAsia="仿宋" w:hAnsi="仿宋"/>
          <w:sz w:val="28"/>
          <w:szCs w:val="28"/>
        </w:rPr>
        <w:t>编号：</w:t>
      </w:r>
      <w:r w:rsidRPr="00C06CE2">
        <w:rPr>
          <w:rFonts w:ascii="仿宋" w:eastAsia="仿宋" w:hAnsi="仿宋" w:hint="eastAsia"/>
          <w:sz w:val="28"/>
          <w:szCs w:val="28"/>
        </w:rPr>
        <w:t>HGZB21</w:t>
      </w:r>
      <w:r>
        <w:rPr>
          <w:rFonts w:ascii="仿宋" w:eastAsia="仿宋" w:hAnsi="仿宋" w:hint="eastAsia"/>
          <w:sz w:val="28"/>
          <w:szCs w:val="28"/>
        </w:rPr>
        <w:t>321</w:t>
      </w:r>
    </w:p>
    <w:p w:rsidR="00620667"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w:t>
      </w:r>
      <w:r w:rsidRPr="00CE2D88">
        <w:rPr>
          <w:rFonts w:ascii="仿宋" w:eastAsia="仿宋" w:hAnsi="仿宋" w:hint="eastAsia"/>
          <w:sz w:val="28"/>
          <w:szCs w:val="28"/>
        </w:rPr>
        <w:t>2021年7-9月炼钢厂精品碳化钙采购项目</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项目类型：物资采购项目</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620667" w:rsidRPr="00C06CE2" w:rsidRDefault="00620667" w:rsidP="00620667">
      <w:pPr>
        <w:pStyle w:val="a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w:t>
      </w:r>
      <w:r w:rsidRPr="00CE2D88">
        <w:rPr>
          <w:rFonts w:ascii="仿宋" w:eastAsia="仿宋" w:hAnsi="仿宋" w:hint="eastAsia"/>
          <w:sz w:val="28"/>
          <w:szCs w:val="28"/>
        </w:rPr>
        <w:t>精品碳化钙</w:t>
      </w:r>
    </w:p>
    <w:p w:rsidR="00620667" w:rsidRDefault="00620667" w:rsidP="00620667">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    量：</w:t>
      </w:r>
      <w:r w:rsidRPr="008F41ED">
        <w:rPr>
          <w:rFonts w:ascii="仿宋" w:eastAsia="仿宋" w:hAnsi="仿宋" w:hint="eastAsia"/>
          <w:sz w:val="28"/>
          <w:szCs w:val="28"/>
        </w:rPr>
        <w:t>约180吨</w:t>
      </w:r>
    </w:p>
    <w:p w:rsidR="00620667" w:rsidRPr="00C06CE2" w:rsidRDefault="00620667" w:rsidP="00620667">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交付时间：</w:t>
      </w:r>
      <w:r w:rsidRPr="008F41ED">
        <w:rPr>
          <w:rFonts w:ascii="仿宋" w:eastAsia="仿宋" w:hAnsi="仿宋" w:hint="eastAsia"/>
          <w:sz w:val="28"/>
          <w:szCs w:val="28"/>
        </w:rPr>
        <w:t>2021年7-9月</w:t>
      </w:r>
      <w:r>
        <w:rPr>
          <w:rFonts w:ascii="仿宋" w:eastAsia="仿宋" w:hAnsi="仿宋" w:hint="eastAsia"/>
          <w:sz w:val="28"/>
          <w:szCs w:val="28"/>
        </w:rPr>
        <w:t>，</w:t>
      </w:r>
      <w:r w:rsidRPr="008F41ED">
        <w:rPr>
          <w:rFonts w:ascii="仿宋" w:eastAsia="仿宋" w:hAnsi="仿宋" w:hint="eastAsia"/>
          <w:sz w:val="28"/>
          <w:szCs w:val="28"/>
        </w:rPr>
        <w:t>具体数量以分厂计划为准,均衡到货</w:t>
      </w:r>
      <w:r w:rsidRPr="00C06CE2">
        <w:rPr>
          <w:rFonts w:ascii="仿宋" w:eastAsia="仿宋" w:hAnsi="仿宋" w:hint="eastAsia"/>
          <w:sz w:val="28"/>
          <w:szCs w:val="28"/>
        </w:rPr>
        <w:t xml:space="preserve">  </w:t>
      </w:r>
    </w:p>
    <w:p w:rsidR="00620667" w:rsidRPr="00C06CE2" w:rsidRDefault="00620667" w:rsidP="00620667">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交付地点：衡阳华菱连轧管有限公司</w:t>
      </w:r>
    </w:p>
    <w:p w:rsidR="00620667" w:rsidRPr="00C06CE2" w:rsidRDefault="00620667" w:rsidP="00620667">
      <w:pPr>
        <w:pStyle w:val="a7"/>
        <w:numPr>
          <w:ilvl w:val="0"/>
          <w:numId w:val="3"/>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具有独立法人资格并依法取得企业营业执照，</w:t>
      </w:r>
      <w:r>
        <w:rPr>
          <w:rFonts w:ascii="仿宋" w:eastAsia="仿宋" w:hAnsi="仿宋" w:hint="eastAsia"/>
          <w:sz w:val="28"/>
          <w:szCs w:val="28"/>
        </w:rPr>
        <w:t>注册资金不少于200万元，</w:t>
      </w:r>
      <w:r w:rsidRPr="00C06CE2">
        <w:rPr>
          <w:rFonts w:ascii="仿宋" w:eastAsia="仿宋" w:hAnsi="仿宋" w:hint="eastAsia"/>
          <w:sz w:val="28"/>
          <w:szCs w:val="28"/>
        </w:rPr>
        <w:t>营业执照处于有效期内，并在人员、设备、资金等方面具备相应的能力。</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营业执照经营范围包含本次招标采购标的物（</w:t>
      </w:r>
      <w:r w:rsidRPr="00C06CE2">
        <w:rPr>
          <w:rFonts w:ascii="仿宋" w:eastAsia="仿宋" w:hAnsi="仿宋"/>
          <w:sz w:val="28"/>
          <w:szCs w:val="28"/>
        </w:rPr>
        <w:t>以营业执照经营项目为准</w:t>
      </w:r>
      <w:r w:rsidRPr="00C06CE2">
        <w:rPr>
          <w:rFonts w:ascii="仿宋" w:eastAsia="仿宋" w:hAnsi="仿宋" w:hint="eastAsia"/>
          <w:sz w:val="28"/>
          <w:szCs w:val="28"/>
        </w:rPr>
        <w:t>）。</w:t>
      </w:r>
    </w:p>
    <w:p w:rsidR="00620667"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为危化品经营范围内的生产、加工企业或一级代理商（提供2020年后同类物料供货业绩证明：合同原件或合同扫描件），提供危险化学品经营许可证。</w:t>
      </w:r>
    </w:p>
    <w:p w:rsidR="00620667"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能力要求：具有合同履行能力。</w:t>
      </w:r>
    </w:p>
    <w:p w:rsidR="00620667" w:rsidRPr="003A64F0"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业绩要求：</w:t>
      </w:r>
      <w:r w:rsidRPr="008F41ED">
        <w:rPr>
          <w:rFonts w:ascii="仿宋" w:eastAsia="仿宋" w:hAnsi="仿宋" w:hint="eastAsia"/>
          <w:b/>
          <w:sz w:val="28"/>
          <w:szCs w:val="28"/>
        </w:rPr>
        <w:t>满足以下条件之一即可投标</w:t>
      </w:r>
      <w:r>
        <w:rPr>
          <w:rFonts w:ascii="仿宋" w:eastAsia="仿宋" w:hAnsi="仿宋" w:hint="eastAsia"/>
          <w:b/>
          <w:sz w:val="28"/>
          <w:szCs w:val="28"/>
        </w:rPr>
        <w:t>：</w:t>
      </w:r>
    </w:p>
    <w:p w:rsidR="00620667" w:rsidRDefault="00620667" w:rsidP="00620667">
      <w:pPr>
        <w:pStyle w:val="a7"/>
        <w:numPr>
          <w:ilvl w:val="2"/>
          <w:numId w:val="3"/>
        </w:numPr>
        <w:adjustRightInd w:val="0"/>
        <w:snapToGrid w:val="0"/>
        <w:spacing w:line="360" w:lineRule="exact"/>
        <w:ind w:firstLineChars="0"/>
        <w:contextualSpacing/>
        <w:rPr>
          <w:rFonts w:ascii="仿宋" w:eastAsia="仿宋" w:hAnsi="仿宋"/>
          <w:sz w:val="28"/>
          <w:szCs w:val="28"/>
        </w:rPr>
      </w:pPr>
      <w:r w:rsidRPr="008F41ED">
        <w:rPr>
          <w:rFonts w:ascii="仿宋" w:eastAsia="仿宋" w:hAnsi="仿宋" w:hint="eastAsia"/>
          <w:sz w:val="28"/>
          <w:szCs w:val="28"/>
        </w:rPr>
        <w:t>需方合格供方，且具备</w:t>
      </w:r>
      <w:r w:rsidRPr="00CE2D88">
        <w:rPr>
          <w:rFonts w:ascii="仿宋" w:eastAsia="仿宋" w:hAnsi="仿宋" w:hint="eastAsia"/>
          <w:sz w:val="28"/>
          <w:szCs w:val="28"/>
        </w:rPr>
        <w:t>精品碳化钙</w:t>
      </w:r>
      <w:r w:rsidRPr="008F41ED">
        <w:rPr>
          <w:rFonts w:ascii="仿宋" w:eastAsia="仿宋" w:hAnsi="仿宋" w:hint="eastAsia"/>
          <w:sz w:val="28"/>
          <w:szCs w:val="28"/>
        </w:rPr>
        <w:t>供货资质（已被需方列入黑名单或暂停供货资质的供方不可参标）。</w:t>
      </w:r>
    </w:p>
    <w:p w:rsidR="00620667" w:rsidRDefault="00620667" w:rsidP="00620667">
      <w:pPr>
        <w:pStyle w:val="a7"/>
        <w:numPr>
          <w:ilvl w:val="2"/>
          <w:numId w:val="3"/>
        </w:numPr>
        <w:adjustRightInd w:val="0"/>
        <w:snapToGrid w:val="0"/>
        <w:spacing w:line="360" w:lineRule="exact"/>
        <w:ind w:firstLineChars="0"/>
        <w:contextualSpacing/>
        <w:rPr>
          <w:rFonts w:ascii="仿宋" w:eastAsia="仿宋" w:hAnsi="仿宋"/>
          <w:sz w:val="28"/>
          <w:szCs w:val="28"/>
        </w:rPr>
      </w:pPr>
      <w:r w:rsidRPr="008F41ED">
        <w:rPr>
          <w:rFonts w:ascii="仿宋" w:eastAsia="仿宋" w:hAnsi="仿宋" w:hint="eastAsia"/>
          <w:sz w:val="28"/>
          <w:szCs w:val="28"/>
        </w:rPr>
        <w:t>为华菱湘钢、涟钢</w:t>
      </w:r>
      <w:r w:rsidRPr="00CE2D88">
        <w:rPr>
          <w:rFonts w:ascii="仿宋" w:eastAsia="仿宋" w:hAnsi="仿宋" w:hint="eastAsia"/>
          <w:sz w:val="28"/>
          <w:szCs w:val="28"/>
        </w:rPr>
        <w:t>精品碳化钙</w:t>
      </w:r>
      <w:r w:rsidRPr="008F41ED">
        <w:rPr>
          <w:rFonts w:ascii="仿宋" w:eastAsia="仿宋" w:hAnsi="仿宋" w:hint="eastAsia"/>
          <w:sz w:val="28"/>
          <w:szCs w:val="28"/>
        </w:rPr>
        <w:t>合格供方（提供合同原件或未经处理的扫描件）。</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财务要求及资信要求：财务善良好，没有处于被责令停业或破产状态，且资产未被重组、接管或冻结。</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信誉要求：</w:t>
      </w:r>
      <w:r w:rsidRPr="00C06CE2">
        <w:rPr>
          <w:rFonts w:ascii="仿宋" w:eastAsia="仿宋" w:hAnsi="仿宋"/>
          <w:sz w:val="28"/>
          <w:szCs w:val="28"/>
        </w:rPr>
        <w:t>具有良好的</w:t>
      </w:r>
      <w:hyperlink r:id="rId8" w:tgtFrame="_blank" w:history="1">
        <w:r w:rsidRPr="00C06CE2">
          <w:rPr>
            <w:rFonts w:ascii="仿宋" w:eastAsia="仿宋" w:hAnsi="仿宋"/>
            <w:sz w:val="28"/>
            <w:szCs w:val="28"/>
          </w:rPr>
          <w:t>商业信誉</w:t>
        </w:r>
      </w:hyperlink>
      <w:r w:rsidRPr="00C06CE2">
        <w:rPr>
          <w:rFonts w:ascii="仿宋" w:eastAsia="仿宋" w:hAnsi="仿宋" w:hint="eastAsia"/>
        </w:rPr>
        <w:t>。</w:t>
      </w:r>
    </w:p>
    <w:p w:rsidR="00620667" w:rsidRPr="00C06CE2" w:rsidRDefault="00620667" w:rsidP="00620667">
      <w:pPr>
        <w:pStyle w:val="a7"/>
        <w:numPr>
          <w:ilvl w:val="2"/>
          <w:numId w:val="4"/>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未被工商行政管理机关在全国企业信用信息公示系统中列入严重违法失信企业名单；</w:t>
      </w:r>
    </w:p>
    <w:p w:rsidR="00620667" w:rsidRPr="00C06CE2" w:rsidRDefault="00620667" w:rsidP="00620667">
      <w:pPr>
        <w:pStyle w:val="a7"/>
        <w:numPr>
          <w:ilvl w:val="2"/>
          <w:numId w:val="4"/>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9" w:history="1">
        <w:r w:rsidRPr="00C06CE2">
          <w:rPr>
            <w:rStyle w:val="a6"/>
            <w:rFonts w:ascii="仿宋" w:eastAsia="仿宋" w:hAnsi="仿宋" w:hint="eastAsia"/>
            <w:sz w:val="28"/>
            <w:szCs w:val="28"/>
          </w:rPr>
          <w:t>www.creditchian.gov.cn</w:t>
        </w:r>
      </w:hyperlink>
      <w:r w:rsidRPr="00C06CE2">
        <w:rPr>
          <w:rFonts w:ascii="仿宋" w:eastAsia="仿宋" w:hAnsi="仿宋" w:hint="eastAsia"/>
          <w:sz w:val="28"/>
          <w:szCs w:val="28"/>
        </w:rPr>
        <w:t>）或各级信用信息共享平台列入失信被执行人名单。</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t>法律、行政法规规定的其他资格条件</w:t>
      </w:r>
      <w:r w:rsidRPr="00C06CE2">
        <w:rPr>
          <w:rFonts w:ascii="仿宋" w:eastAsia="仿宋" w:hAnsi="仿宋" w:hint="eastAsia"/>
          <w:sz w:val="28"/>
          <w:szCs w:val="28"/>
        </w:rPr>
        <w:t>。</w:t>
      </w:r>
    </w:p>
    <w:p w:rsidR="00620667" w:rsidRPr="00C06CE2" w:rsidRDefault="00620667" w:rsidP="00620667">
      <w:pPr>
        <w:pStyle w:val="a7"/>
        <w:numPr>
          <w:ilvl w:val="0"/>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w:t>
      </w:r>
      <w:r w:rsidRPr="00C06CE2">
        <w:rPr>
          <w:rFonts w:ascii="仿宋" w:eastAsia="仿宋" w:hAnsi="仿宋"/>
          <w:sz w:val="28"/>
          <w:szCs w:val="28"/>
        </w:rPr>
        <w:t>湖南华菱钢铁集团有限责任公司</w:t>
      </w:r>
      <w:r w:rsidRPr="00C06CE2">
        <w:rPr>
          <w:rFonts w:ascii="仿宋" w:eastAsia="仿宋" w:hAnsi="仿宋" w:hint="eastAsia"/>
          <w:sz w:val="28"/>
          <w:szCs w:val="28"/>
        </w:rPr>
        <w:t>及其分</w:t>
      </w:r>
      <w:r w:rsidRPr="00C06CE2">
        <w:rPr>
          <w:rFonts w:ascii="仿宋" w:eastAsia="仿宋" w:hAnsi="仿宋" w:hint="eastAsia"/>
          <w:sz w:val="28"/>
          <w:szCs w:val="28"/>
        </w:rPr>
        <w:lastRenderedPageBreak/>
        <w:t>（子）公司供应商黑名单，或衡阳华菱钢管有限公司</w:t>
      </w:r>
      <w:r>
        <w:rPr>
          <w:rFonts w:ascii="仿宋" w:eastAsia="仿宋" w:hAnsi="仿宋" w:hint="eastAsia"/>
          <w:sz w:val="28"/>
          <w:szCs w:val="28"/>
        </w:rPr>
        <w:t>、</w:t>
      </w:r>
      <w:r w:rsidRPr="00C06CE2">
        <w:rPr>
          <w:rFonts w:ascii="仿宋" w:eastAsia="仿宋" w:hAnsi="仿宋" w:hint="eastAsia"/>
          <w:sz w:val="28"/>
          <w:szCs w:val="28"/>
        </w:rPr>
        <w:t>衡阳华菱连轧管有限公司</w:t>
      </w:r>
      <w:r>
        <w:rPr>
          <w:rFonts w:ascii="仿宋" w:eastAsia="仿宋" w:hAnsi="仿宋" w:hint="eastAsia"/>
          <w:sz w:val="28"/>
          <w:szCs w:val="28"/>
        </w:rPr>
        <w:t>、湖南衡阳钢管（集团）有限公司</w:t>
      </w:r>
      <w:r w:rsidRPr="00C06CE2">
        <w:rPr>
          <w:rFonts w:ascii="仿宋" w:eastAsia="仿宋" w:hAnsi="仿宋" w:hint="eastAsia"/>
          <w:sz w:val="28"/>
          <w:szCs w:val="28"/>
        </w:rPr>
        <w:t>供应商资格暂停、取消、淘汰期间的单位或个人投标。</w:t>
      </w:r>
    </w:p>
    <w:p w:rsidR="00620667" w:rsidRPr="00C06CE2" w:rsidRDefault="00620667" w:rsidP="00620667">
      <w:pPr>
        <w:pStyle w:val="a7"/>
        <w:numPr>
          <w:ilvl w:val="0"/>
          <w:numId w:val="3"/>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620667" w:rsidRPr="00C06CE2" w:rsidRDefault="00620667" w:rsidP="00620667">
      <w:pPr>
        <w:pStyle w:val="a7"/>
        <w:numPr>
          <w:ilvl w:val="1"/>
          <w:numId w:val="3"/>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）下载招标文件、报价清单、技术附件等。</w:t>
      </w:r>
    </w:p>
    <w:p w:rsidR="00620667" w:rsidRPr="00C06CE2" w:rsidRDefault="00620667" w:rsidP="00620667">
      <w:pPr>
        <w:pStyle w:val="a7"/>
        <w:numPr>
          <w:ilvl w:val="1"/>
          <w:numId w:val="3"/>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请投标单位自行下载或查阅招标文件及相关资料等，恕不另行通知，如有遗漏，招标人概不负责。</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t>招标文件售价</w:t>
      </w:r>
      <w:r>
        <w:rPr>
          <w:rFonts w:ascii="仿宋" w:eastAsia="仿宋" w:hAnsi="仿宋" w:hint="eastAsia"/>
          <w:sz w:val="28"/>
          <w:szCs w:val="28"/>
        </w:rPr>
        <w:t>1</w:t>
      </w:r>
      <w:r w:rsidRPr="00C06CE2">
        <w:rPr>
          <w:rFonts w:ascii="仿宋" w:eastAsia="仿宋" w:hAnsi="仿宋" w:hint="eastAsia"/>
          <w:sz w:val="28"/>
          <w:szCs w:val="28"/>
        </w:rPr>
        <w:t>00元人民币，扫码支付</w:t>
      </w:r>
      <w:r>
        <w:rPr>
          <w:rFonts w:ascii="仿宋" w:eastAsia="仿宋" w:hAnsi="仿宋" w:hint="eastAsia"/>
          <w:sz w:val="28"/>
          <w:szCs w:val="28"/>
        </w:rPr>
        <w:t>（</w:t>
      </w:r>
      <w:r w:rsidRPr="008A5C33">
        <w:rPr>
          <w:rFonts w:ascii="仿宋" w:eastAsia="仿宋" w:hAnsi="仿宋" w:hint="eastAsia"/>
          <w:sz w:val="28"/>
          <w:szCs w:val="28"/>
        </w:rPr>
        <w:t>须将付款截图粘贴到</w:t>
      </w:r>
      <w:r>
        <w:rPr>
          <w:rFonts w:ascii="仿宋" w:eastAsia="仿宋" w:hAnsi="仿宋" w:hint="eastAsia"/>
          <w:sz w:val="28"/>
          <w:szCs w:val="28"/>
        </w:rPr>
        <w:t>附件</w:t>
      </w:r>
      <w:r w:rsidRPr="008A5C33">
        <w:rPr>
          <w:rFonts w:ascii="仿宋" w:eastAsia="仿宋" w:hAnsi="仿宋" w:hint="eastAsia"/>
          <w:sz w:val="28"/>
          <w:szCs w:val="28"/>
        </w:rPr>
        <w:t>投标保证金承诺函页面上）</w:t>
      </w:r>
      <w:r w:rsidRPr="00C06CE2">
        <w:rPr>
          <w:rFonts w:ascii="仿宋" w:eastAsia="仿宋" w:hAnsi="仿宋" w:hint="eastAsia"/>
          <w:sz w:val="28"/>
          <w:szCs w:val="28"/>
        </w:rPr>
        <w:t>。</w:t>
      </w:r>
    </w:p>
    <w:p w:rsidR="00620667" w:rsidRPr="00C06CE2" w:rsidRDefault="00620667" w:rsidP="00620667">
      <w:pPr>
        <w:pStyle w:val="a7"/>
        <w:numPr>
          <w:ilvl w:val="0"/>
          <w:numId w:val="3"/>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620667" w:rsidRPr="00C06CE2" w:rsidRDefault="00620667" w:rsidP="00620667">
      <w:pPr>
        <w:pStyle w:val="a7"/>
        <w:numPr>
          <w:ilvl w:val="1"/>
          <w:numId w:val="3"/>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Pr>
          <w:rFonts w:ascii="仿宋" w:eastAsia="仿宋" w:hAnsi="仿宋" w:hint="eastAsia"/>
          <w:sz w:val="28"/>
          <w:szCs w:val="28"/>
          <w:u w:val="single"/>
        </w:rPr>
        <w:t>20</w:t>
      </w:r>
      <w:r w:rsidRPr="00C06CE2">
        <w:rPr>
          <w:rFonts w:ascii="仿宋" w:eastAsia="仿宋" w:hAnsi="仿宋" w:hint="eastAsia"/>
          <w:sz w:val="28"/>
          <w:szCs w:val="28"/>
          <w:u w:val="single"/>
        </w:rPr>
        <w:t>000</w:t>
      </w:r>
      <w:r w:rsidRPr="00C06CE2">
        <w:rPr>
          <w:rFonts w:ascii="仿宋" w:eastAsia="仿宋" w:hAnsi="仿宋"/>
          <w:sz w:val="28"/>
          <w:szCs w:val="28"/>
        </w:rPr>
        <w:t>元人民币</w:t>
      </w:r>
      <w:r w:rsidRPr="00C06CE2">
        <w:rPr>
          <w:rFonts w:ascii="仿宋" w:eastAsia="仿宋" w:hAnsi="仿宋" w:hint="eastAsia"/>
          <w:sz w:val="28"/>
          <w:szCs w:val="28"/>
        </w:rPr>
        <w:t>。</w:t>
      </w:r>
    </w:p>
    <w:p w:rsidR="00620667" w:rsidRPr="00C06CE2" w:rsidRDefault="00620667" w:rsidP="00620667">
      <w:pPr>
        <w:pStyle w:val="a7"/>
        <w:numPr>
          <w:ilvl w:val="1"/>
          <w:numId w:val="3"/>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投标保证金缴纳截止时间为投标截止时间。</w:t>
      </w:r>
    </w:p>
    <w:p w:rsidR="00620667" w:rsidRPr="00C06CE2" w:rsidRDefault="00620667" w:rsidP="00620667">
      <w:pPr>
        <w:pStyle w:val="a7"/>
        <w:numPr>
          <w:ilvl w:val="1"/>
          <w:numId w:val="3"/>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620667" w:rsidRPr="00C06CE2" w:rsidRDefault="00620667" w:rsidP="00620667">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开户行：</w:t>
      </w:r>
      <w:r w:rsidRPr="00C06CE2">
        <w:rPr>
          <w:rFonts w:ascii="仿宋" w:eastAsia="仿宋" w:hAnsi="仿宋" w:hint="eastAsia"/>
          <w:sz w:val="28"/>
          <w:szCs w:val="28"/>
        </w:rPr>
        <w:t xml:space="preserve">工行衡阳银雁支行    </w:t>
      </w:r>
    </w:p>
    <w:p w:rsidR="00620667" w:rsidRPr="00C06CE2" w:rsidRDefault="00620667" w:rsidP="00620667">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开户名：</w:t>
      </w:r>
      <w:r w:rsidRPr="00C06CE2">
        <w:rPr>
          <w:rFonts w:ascii="仿宋" w:eastAsia="仿宋" w:hAnsi="仿宋" w:hint="eastAsia"/>
          <w:sz w:val="28"/>
          <w:szCs w:val="28"/>
        </w:rPr>
        <w:t>衡阳华菱连轧管有限公司</w:t>
      </w:r>
    </w:p>
    <w:p w:rsidR="00620667" w:rsidRPr="00C06CE2" w:rsidRDefault="00620667" w:rsidP="00620667">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帐  号：</w:t>
      </w:r>
      <w:r w:rsidRPr="00C06CE2">
        <w:rPr>
          <w:rFonts w:ascii="仿宋" w:eastAsia="仿宋" w:hAnsi="仿宋" w:hint="eastAsia"/>
          <w:sz w:val="28"/>
          <w:szCs w:val="28"/>
        </w:rPr>
        <w:t>1905022319020105051</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投标人未按要求缴纳投标保证金，由评委会初审后作无效投标文件处理，其可能造成的损失由投标人自行承担。</w:t>
      </w:r>
    </w:p>
    <w:p w:rsidR="00620667" w:rsidRPr="00C06CE2" w:rsidRDefault="00620667" w:rsidP="00620667">
      <w:pPr>
        <w:pStyle w:val="a7"/>
        <w:numPr>
          <w:ilvl w:val="0"/>
          <w:numId w:val="3"/>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Pr="00C06CE2">
        <w:rPr>
          <w:rFonts w:ascii="仿宋" w:eastAsia="仿宋" w:hAnsi="仿宋"/>
          <w:b/>
          <w:sz w:val="28"/>
          <w:szCs w:val="28"/>
          <w:u w:val="single"/>
        </w:rPr>
        <w:t>20</w:t>
      </w:r>
      <w:r w:rsidRPr="00C06CE2">
        <w:rPr>
          <w:rFonts w:ascii="仿宋" w:eastAsia="仿宋" w:hAnsi="仿宋" w:hint="eastAsia"/>
          <w:b/>
          <w:sz w:val="28"/>
          <w:szCs w:val="28"/>
          <w:u w:val="single"/>
        </w:rPr>
        <w:t>21</w:t>
      </w:r>
      <w:r w:rsidRPr="00C06CE2">
        <w:rPr>
          <w:rFonts w:ascii="仿宋" w:eastAsia="仿宋" w:hAnsi="仿宋"/>
          <w:b/>
          <w:sz w:val="28"/>
          <w:szCs w:val="28"/>
          <w:u w:val="single"/>
        </w:rPr>
        <w:t>年</w:t>
      </w:r>
      <w:r>
        <w:rPr>
          <w:rFonts w:ascii="仿宋" w:eastAsia="仿宋" w:hAnsi="仿宋" w:hint="eastAsia"/>
          <w:b/>
          <w:sz w:val="28"/>
          <w:szCs w:val="28"/>
          <w:u w:val="single"/>
        </w:rPr>
        <w:t>7</w:t>
      </w:r>
      <w:r w:rsidRPr="00C06CE2">
        <w:rPr>
          <w:rFonts w:ascii="仿宋" w:eastAsia="仿宋" w:hAnsi="仿宋"/>
          <w:b/>
          <w:sz w:val="28"/>
          <w:szCs w:val="28"/>
          <w:u w:val="single"/>
        </w:rPr>
        <w:t>月</w:t>
      </w:r>
      <w:r>
        <w:rPr>
          <w:rFonts w:ascii="仿宋" w:eastAsia="仿宋" w:hAnsi="仿宋" w:hint="eastAsia"/>
          <w:b/>
          <w:sz w:val="28"/>
          <w:szCs w:val="28"/>
          <w:u w:val="single"/>
        </w:rPr>
        <w:t>9</w:t>
      </w:r>
      <w:r w:rsidRPr="00C06CE2">
        <w:rPr>
          <w:rFonts w:ascii="仿宋" w:eastAsia="仿宋" w:hAnsi="仿宋"/>
          <w:b/>
          <w:sz w:val="28"/>
          <w:szCs w:val="28"/>
          <w:u w:val="single"/>
        </w:rPr>
        <w:t>日</w:t>
      </w:r>
      <w:r>
        <w:rPr>
          <w:rFonts w:ascii="仿宋" w:eastAsia="仿宋" w:hAnsi="仿宋" w:hint="eastAsia"/>
          <w:b/>
          <w:sz w:val="28"/>
          <w:szCs w:val="28"/>
          <w:u w:val="single"/>
        </w:rPr>
        <w:t>上</w:t>
      </w:r>
      <w:r w:rsidRPr="00C06CE2">
        <w:rPr>
          <w:rFonts w:ascii="仿宋" w:eastAsia="仿宋" w:hAnsi="仿宋"/>
          <w:b/>
          <w:sz w:val="28"/>
          <w:szCs w:val="28"/>
          <w:u w:val="single"/>
        </w:rPr>
        <w:t>午</w:t>
      </w:r>
      <w:r>
        <w:rPr>
          <w:rFonts w:ascii="仿宋" w:eastAsia="仿宋" w:hAnsi="仿宋" w:hint="eastAsia"/>
          <w:b/>
          <w:sz w:val="28"/>
          <w:szCs w:val="28"/>
          <w:u w:val="single"/>
        </w:rPr>
        <w:t>10</w:t>
      </w:r>
      <w:r w:rsidRPr="00C06CE2">
        <w:rPr>
          <w:rFonts w:ascii="仿宋" w:eastAsia="仿宋" w:hAnsi="仿宋"/>
          <w:b/>
          <w:sz w:val="28"/>
          <w:szCs w:val="28"/>
          <w:u w:val="single"/>
        </w:rPr>
        <w:t>:</w:t>
      </w:r>
      <w:r>
        <w:rPr>
          <w:rFonts w:ascii="仿宋" w:eastAsia="仿宋" w:hAnsi="仿宋" w:hint="eastAsia"/>
          <w:b/>
          <w:sz w:val="28"/>
          <w:szCs w:val="28"/>
          <w:u w:val="single"/>
        </w:rPr>
        <w:t>0</w:t>
      </w:r>
      <w:r w:rsidRPr="00C06CE2">
        <w:rPr>
          <w:rFonts w:ascii="仿宋" w:eastAsia="仿宋" w:hAnsi="仿宋" w:hint="eastAsia"/>
          <w:b/>
          <w:sz w:val="28"/>
          <w:szCs w:val="28"/>
          <w:u w:val="single"/>
        </w:rPr>
        <w:t>0(北京时间)</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 xml:space="preserve">投标文件递交及开标地点：衡阳华菱钢管有限公司西办公楼三楼开标一室（采购部三楼）                  </w:t>
      </w:r>
    </w:p>
    <w:p w:rsidR="00620667" w:rsidRPr="00C06CE2" w:rsidRDefault="00620667" w:rsidP="00620667">
      <w:pPr>
        <w:pStyle w:val="a7"/>
        <w:numPr>
          <w:ilvl w:val="1"/>
          <w:numId w:val="3"/>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620667" w:rsidRPr="00C06CE2" w:rsidRDefault="00620667" w:rsidP="00620667">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620667" w:rsidRPr="00C06CE2" w:rsidRDefault="00620667" w:rsidP="00620667">
      <w:pPr>
        <w:pStyle w:val="a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本项目采用经评审的最低价中标法。</w:t>
      </w:r>
    </w:p>
    <w:p w:rsidR="00620667" w:rsidRPr="00C06CE2" w:rsidRDefault="00620667" w:rsidP="00620667">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620667" w:rsidRPr="00C06CE2" w:rsidRDefault="00620667" w:rsidP="00620667">
      <w:pPr>
        <w:pStyle w:val="a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620667" w:rsidRPr="00C06CE2" w:rsidRDefault="00620667" w:rsidP="00620667">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620667" w:rsidRPr="00C06CE2" w:rsidRDefault="00620667" w:rsidP="00620667">
      <w:pPr>
        <w:pStyle w:val="a7"/>
        <w:numPr>
          <w:ilvl w:val="0"/>
          <w:numId w:val="3"/>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门为湖南</w:t>
      </w:r>
      <w:r w:rsidRPr="00C06CE2">
        <w:rPr>
          <w:rFonts w:ascii="仿宋" w:eastAsia="仿宋" w:hAnsi="仿宋" w:hint="eastAsia"/>
          <w:sz w:val="28"/>
          <w:szCs w:val="28"/>
        </w:rPr>
        <w:t>衡阳钢管</w:t>
      </w:r>
      <w:r>
        <w:rPr>
          <w:rFonts w:ascii="仿宋" w:eastAsia="仿宋" w:hAnsi="仿宋" w:hint="eastAsia"/>
          <w:sz w:val="28"/>
          <w:szCs w:val="28"/>
        </w:rPr>
        <w:t>（集团）</w:t>
      </w:r>
      <w:r w:rsidRPr="00C06CE2">
        <w:rPr>
          <w:rFonts w:ascii="仿宋" w:eastAsia="仿宋" w:hAnsi="仿宋" w:hint="eastAsia"/>
          <w:sz w:val="28"/>
          <w:szCs w:val="28"/>
        </w:rPr>
        <w:t>有限公司</w:t>
      </w:r>
      <w:bookmarkStart w:id="0" w:name="_Toc300677994"/>
      <w:bookmarkStart w:id="1" w:name="_Toc303864862"/>
      <w:r w:rsidRPr="00C06CE2">
        <w:rPr>
          <w:rFonts w:ascii="仿宋" w:eastAsia="仿宋" w:hAnsi="仿宋" w:hint="eastAsia"/>
          <w:sz w:val="28"/>
          <w:szCs w:val="28"/>
        </w:rPr>
        <w:t>纪委，电话：</w:t>
      </w:r>
      <w:bookmarkEnd w:id="0"/>
      <w:bookmarkEnd w:id="1"/>
      <w:r w:rsidRPr="00C06CE2">
        <w:rPr>
          <w:rFonts w:ascii="仿宋" w:eastAsia="仿宋" w:hAnsi="仿宋" w:cs="宋体" w:hint="eastAsia"/>
          <w:kern w:val="0"/>
          <w:sz w:val="28"/>
          <w:szCs w:val="28"/>
        </w:rPr>
        <w:t>0734-8872189</w:t>
      </w:r>
    </w:p>
    <w:p w:rsidR="00620667" w:rsidRPr="00C06CE2" w:rsidRDefault="00620667" w:rsidP="00620667">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620667" w:rsidRPr="00C06CE2" w:rsidRDefault="00620667" w:rsidP="00620667">
      <w:pPr>
        <w:pStyle w:val="a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w:t>
      </w:r>
      <w:r w:rsidRPr="00C06CE2">
        <w:rPr>
          <w:rFonts w:ascii="仿宋" w:eastAsia="仿宋" w:hAnsi="仿宋" w:hint="eastAsia"/>
          <w:sz w:val="28"/>
          <w:szCs w:val="28"/>
        </w:rPr>
        <w:lastRenderedPageBreak/>
        <w:t>虚假，将严肃查处。</w:t>
      </w:r>
    </w:p>
    <w:p w:rsidR="00620667" w:rsidRPr="00C06CE2" w:rsidRDefault="00620667" w:rsidP="00620667">
      <w:pPr>
        <w:pStyle w:val="a7"/>
        <w:numPr>
          <w:ilvl w:val="0"/>
          <w:numId w:val="3"/>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b/>
          <w:sz w:val="28"/>
          <w:szCs w:val="28"/>
        </w:rPr>
        <w:t>联系方式：</w:t>
      </w:r>
    </w:p>
    <w:p w:rsidR="00620667" w:rsidRPr="005474F7" w:rsidRDefault="00620667" w:rsidP="00620667">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w:t>
      </w:r>
      <w:r w:rsidRPr="005474F7">
        <w:rPr>
          <w:rFonts w:ascii="仿宋" w:eastAsia="仿宋" w:hAnsi="仿宋"/>
          <w:sz w:val="28"/>
          <w:szCs w:val="28"/>
        </w:rPr>
        <w:t>联系人</w:t>
      </w:r>
      <w:r w:rsidRPr="005474F7">
        <w:rPr>
          <w:rFonts w:ascii="仿宋" w:eastAsia="仿宋" w:hAnsi="仿宋" w:hint="eastAsia"/>
          <w:sz w:val="28"/>
          <w:szCs w:val="28"/>
        </w:rPr>
        <w:t>：</w:t>
      </w:r>
      <w:r>
        <w:rPr>
          <w:rFonts w:ascii="仿宋" w:eastAsia="仿宋" w:hAnsi="仿宋" w:hint="eastAsia"/>
          <w:sz w:val="28"/>
          <w:szCs w:val="28"/>
        </w:rPr>
        <w:t>王</w:t>
      </w:r>
      <w:r w:rsidRPr="005474F7">
        <w:rPr>
          <w:rFonts w:ascii="仿宋" w:eastAsia="仿宋" w:hAnsi="仿宋" w:hint="eastAsia"/>
          <w:sz w:val="28"/>
          <w:szCs w:val="28"/>
        </w:rPr>
        <w:t>先生</w:t>
      </w:r>
    </w:p>
    <w:p w:rsidR="00620667" w:rsidRPr="008F41ED" w:rsidRDefault="00620667" w:rsidP="00620667">
      <w:pPr>
        <w:tabs>
          <w:tab w:val="left" w:pos="840"/>
        </w:tabs>
        <w:snapToGrid w:val="0"/>
        <w:spacing w:line="400" w:lineRule="exact"/>
        <w:ind w:firstLineChars="300" w:firstLine="840"/>
        <w:rPr>
          <w:rFonts w:ascii="仿宋" w:eastAsia="仿宋" w:hAnsi="仿宋"/>
          <w:sz w:val="28"/>
          <w:szCs w:val="28"/>
        </w:rPr>
      </w:pPr>
      <w:r w:rsidRPr="005474F7">
        <w:rPr>
          <w:rFonts w:ascii="仿宋" w:eastAsia="仿宋" w:hAnsi="仿宋"/>
          <w:sz w:val="28"/>
          <w:szCs w:val="28"/>
        </w:rPr>
        <w:t>电话：（0734）</w:t>
      </w:r>
      <w:r w:rsidRPr="005474F7">
        <w:rPr>
          <w:rFonts w:ascii="仿宋" w:eastAsia="仿宋" w:hAnsi="仿宋" w:hint="eastAsia"/>
          <w:sz w:val="28"/>
          <w:szCs w:val="28"/>
        </w:rPr>
        <w:t>887</w:t>
      </w:r>
      <w:r>
        <w:rPr>
          <w:rFonts w:ascii="仿宋" w:eastAsia="仿宋" w:hAnsi="仿宋" w:hint="eastAsia"/>
          <w:sz w:val="28"/>
          <w:szCs w:val="28"/>
        </w:rPr>
        <w:t>5161</w:t>
      </w:r>
      <w:r w:rsidRPr="005474F7">
        <w:rPr>
          <w:rFonts w:ascii="仿宋" w:eastAsia="仿宋" w:hAnsi="仿宋"/>
          <w:sz w:val="28"/>
          <w:szCs w:val="28"/>
        </w:rPr>
        <w:t xml:space="preserve">（办）  </w:t>
      </w:r>
      <w:r w:rsidRPr="005474F7">
        <w:rPr>
          <w:rFonts w:ascii="仿宋" w:eastAsia="仿宋" w:hAnsi="仿宋" w:hint="eastAsia"/>
          <w:sz w:val="28"/>
          <w:szCs w:val="28"/>
        </w:rPr>
        <w:t xml:space="preserve">         </w:t>
      </w:r>
      <w:r w:rsidRPr="005474F7">
        <w:rPr>
          <w:rFonts w:ascii="仿宋" w:eastAsia="仿宋" w:hAnsi="仿宋"/>
          <w:sz w:val="28"/>
          <w:szCs w:val="28"/>
        </w:rPr>
        <w:t>手机：</w:t>
      </w:r>
      <w:r w:rsidRPr="008F41ED">
        <w:rPr>
          <w:rFonts w:ascii="仿宋" w:eastAsia="仿宋" w:hAnsi="仿宋" w:hint="eastAsia"/>
          <w:sz w:val="28"/>
          <w:szCs w:val="28"/>
        </w:rPr>
        <w:t>13975425991</w:t>
      </w:r>
    </w:p>
    <w:p w:rsidR="00620667" w:rsidRPr="005474F7" w:rsidRDefault="00620667" w:rsidP="0062066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衡阳华菱钢管有限公司采购</w:t>
      </w:r>
      <w:r w:rsidRPr="005474F7">
        <w:rPr>
          <w:rFonts w:ascii="仿宋" w:eastAsia="仿宋" w:hAnsi="仿宋"/>
          <w:sz w:val="28"/>
          <w:szCs w:val="28"/>
        </w:rPr>
        <w:t>部</w:t>
      </w:r>
    </w:p>
    <w:p w:rsidR="00620667" w:rsidRPr="005474F7" w:rsidRDefault="00620667" w:rsidP="0062066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招标联系人：</w:t>
      </w:r>
      <w:r w:rsidRPr="005474F7">
        <w:rPr>
          <w:rFonts w:ascii="仿宋" w:eastAsia="仿宋" w:hAnsi="仿宋" w:hint="eastAsia"/>
          <w:sz w:val="28"/>
          <w:szCs w:val="28"/>
        </w:rPr>
        <w:t>顿先生</w:t>
      </w:r>
    </w:p>
    <w:p w:rsidR="00620667" w:rsidRPr="005474F7" w:rsidRDefault="00620667" w:rsidP="0062066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电话：（0734）887</w:t>
      </w:r>
      <w:r w:rsidRPr="005474F7">
        <w:rPr>
          <w:rFonts w:ascii="仿宋" w:eastAsia="仿宋" w:hAnsi="仿宋" w:hint="eastAsia"/>
          <w:sz w:val="28"/>
          <w:szCs w:val="28"/>
        </w:rPr>
        <w:t>3841</w:t>
      </w:r>
      <w:r w:rsidRPr="005474F7">
        <w:rPr>
          <w:rFonts w:ascii="仿宋" w:eastAsia="仿宋" w:hAnsi="仿宋"/>
          <w:sz w:val="28"/>
          <w:szCs w:val="28"/>
        </w:rPr>
        <w:t>（办）           手机：</w:t>
      </w:r>
      <w:r w:rsidRPr="005474F7">
        <w:rPr>
          <w:rFonts w:ascii="仿宋" w:eastAsia="仿宋" w:hAnsi="仿宋" w:hint="eastAsia"/>
          <w:sz w:val="28"/>
          <w:szCs w:val="28"/>
        </w:rPr>
        <w:t>13873440800</w:t>
      </w:r>
    </w:p>
    <w:p w:rsidR="009F01A4" w:rsidRDefault="00620667" w:rsidP="00620667">
      <w:pPr>
        <w:snapToGrid w:val="0"/>
        <w:spacing w:line="400" w:lineRule="exact"/>
        <w:ind w:leftChars="405" w:left="850"/>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衡阳华菱钢管有限公司企业管理和人力资源</w:t>
      </w:r>
      <w:r w:rsidRPr="005474F7">
        <w:rPr>
          <w:rFonts w:ascii="仿宋" w:eastAsia="仿宋" w:hAnsi="仿宋"/>
          <w:sz w:val="28"/>
          <w:szCs w:val="28"/>
        </w:rPr>
        <w:t>部</w:t>
      </w:r>
      <w:r w:rsidRPr="005474F7">
        <w:rPr>
          <w:rFonts w:ascii="仿宋" w:eastAsia="仿宋" w:hAnsi="仿宋" w:hint="eastAsia"/>
          <w:sz w:val="28"/>
          <w:szCs w:val="28"/>
        </w:rPr>
        <w:t>/湖南衡阳钢管（集团）有限公司招标办</w:t>
      </w:r>
    </w:p>
    <w:sectPr w:rsidR="009F01A4" w:rsidSect="009F01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667" w:rsidRDefault="00620667" w:rsidP="00620667">
      <w:r>
        <w:separator/>
      </w:r>
    </w:p>
  </w:endnote>
  <w:endnote w:type="continuationSeparator" w:id="0">
    <w:p w:rsidR="00620667" w:rsidRDefault="00620667" w:rsidP="0062066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667" w:rsidRDefault="00620667" w:rsidP="00620667">
      <w:r>
        <w:separator/>
      </w:r>
    </w:p>
  </w:footnote>
  <w:footnote w:type="continuationSeparator" w:id="0">
    <w:p w:rsidR="00620667" w:rsidRDefault="00620667" w:rsidP="006206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1E1C21"/>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90788"/>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058"/>
    <w:rsid w:val="00591A0C"/>
    <w:rsid w:val="00595819"/>
    <w:rsid w:val="005E4B4B"/>
    <w:rsid w:val="00606010"/>
    <w:rsid w:val="00620667"/>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9F01A4"/>
    <w:rsid w:val="00A07AD8"/>
    <w:rsid w:val="00A1099F"/>
    <w:rsid w:val="00A15157"/>
    <w:rsid w:val="00A254FB"/>
    <w:rsid w:val="00A25DA5"/>
    <w:rsid w:val="00A27515"/>
    <w:rsid w:val="00A309EF"/>
    <w:rsid w:val="00A47049"/>
    <w:rsid w:val="00A4722B"/>
    <w:rsid w:val="00A57EEB"/>
    <w:rsid w:val="00A73C8D"/>
    <w:rsid w:val="00A84094"/>
    <w:rsid w:val="00AD0C90"/>
    <w:rsid w:val="00AF0009"/>
    <w:rsid w:val="00AF5410"/>
    <w:rsid w:val="00B00EB7"/>
    <w:rsid w:val="00B142C2"/>
    <w:rsid w:val="00B310C0"/>
    <w:rsid w:val="00B3157C"/>
    <w:rsid w:val="00B4363C"/>
    <w:rsid w:val="00B45B74"/>
    <w:rsid w:val="00B50FEA"/>
    <w:rsid w:val="00B53358"/>
    <w:rsid w:val="00B639BD"/>
    <w:rsid w:val="00B97E7E"/>
    <w:rsid w:val="00BB60BE"/>
    <w:rsid w:val="00BB6B89"/>
    <w:rsid w:val="00BD64C8"/>
    <w:rsid w:val="00BF6F3A"/>
    <w:rsid w:val="00C16270"/>
    <w:rsid w:val="00C50433"/>
    <w:rsid w:val="00C55898"/>
    <w:rsid w:val="00C77B21"/>
    <w:rsid w:val="00CC6A88"/>
    <w:rsid w:val="00CE3E4C"/>
    <w:rsid w:val="00CF1163"/>
    <w:rsid w:val="00D1310C"/>
    <w:rsid w:val="00D36F16"/>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CF256BC"/>
    <w:rsid w:val="121C12B1"/>
    <w:rsid w:val="202F37F6"/>
    <w:rsid w:val="24DA1542"/>
    <w:rsid w:val="3E5926E1"/>
    <w:rsid w:val="3E6C4165"/>
    <w:rsid w:val="46FB0584"/>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1A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F01A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F01A4"/>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9F01A4"/>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9F01A4"/>
    <w:rPr>
      <w:rFonts w:ascii="Cambria" w:eastAsia="宋体" w:hAnsi="Cambria" w:cs="Times New Roman"/>
      <w:b/>
      <w:bCs/>
      <w:sz w:val="32"/>
      <w:szCs w:val="32"/>
    </w:rPr>
  </w:style>
  <w:style w:type="paragraph" w:customStyle="1" w:styleId="1">
    <w:name w:val="列出段落1"/>
    <w:basedOn w:val="a"/>
    <w:qFormat/>
    <w:rsid w:val="009F01A4"/>
    <w:pPr>
      <w:ind w:firstLineChars="200" w:firstLine="420"/>
    </w:pPr>
  </w:style>
  <w:style w:type="character" w:customStyle="1" w:styleId="Char0">
    <w:name w:val="页眉 Char"/>
    <w:basedOn w:val="a0"/>
    <w:link w:val="a4"/>
    <w:uiPriority w:val="99"/>
    <w:semiHidden/>
    <w:qFormat/>
    <w:rsid w:val="009F01A4"/>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9F01A4"/>
    <w:rPr>
      <w:rFonts w:ascii="Times New Roman" w:eastAsia="宋体" w:hAnsi="Times New Roman" w:cs="Times New Roman"/>
      <w:kern w:val="2"/>
      <w:sz w:val="18"/>
      <w:szCs w:val="18"/>
    </w:rPr>
  </w:style>
  <w:style w:type="character" w:styleId="a6">
    <w:name w:val="Hyperlink"/>
    <w:basedOn w:val="a0"/>
    <w:uiPriority w:val="99"/>
    <w:rsid w:val="00620667"/>
    <w:rPr>
      <w:color w:val="0000FF"/>
      <w:u w:val="single"/>
    </w:rPr>
  </w:style>
  <w:style w:type="paragraph" w:styleId="a7">
    <w:name w:val="List Paragraph"/>
    <w:basedOn w:val="a"/>
    <w:uiPriority w:val="34"/>
    <w:qFormat/>
    <w:rsid w:val="00620667"/>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1515</Characters>
  <Application>Microsoft Office Word</Application>
  <DocSecurity>0</DocSecurity>
  <Lines>12</Lines>
  <Paragraphs>3</Paragraphs>
  <ScaleCrop>false</ScaleCrop>
  <Company>china</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2021-07-06T06:27:00Z</dcterms:created>
  <dcterms:modified xsi:type="dcterms:W3CDTF">2021-07-06T06:27:00Z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