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331D2" w:rsidRDefault="0072241F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招标</w:t>
      </w:r>
      <w:r w:rsidR="006331D2" w:rsidRPr="00B42A7C">
        <w:rPr>
          <w:rFonts w:asciiTheme="minorEastAsia" w:eastAsiaTheme="minorEastAsia" w:hAnsiTheme="minorEastAsia" w:hint="eastAsia"/>
          <w:b/>
          <w:sz w:val="32"/>
          <w:szCs w:val="32"/>
        </w:rPr>
        <w:t>结果公示</w:t>
      </w:r>
    </w:p>
    <w:p w:rsidR="00B42A7C" w:rsidRPr="00B42A7C" w:rsidRDefault="00B42A7C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</w:p>
    <w:p w:rsidR="006331D2" w:rsidRPr="00B42A7C" w:rsidRDefault="006331D2" w:rsidP="00B42A7C">
      <w:pPr>
        <w:ind w:firstLineChars="201" w:firstLine="565"/>
        <w:jc w:val="left"/>
        <w:rPr>
          <w:rFonts w:ascii="仿宋" w:eastAsia="仿宋" w:hAnsi="仿宋"/>
          <w:b/>
          <w:sz w:val="28"/>
          <w:szCs w:val="28"/>
        </w:rPr>
      </w:pPr>
    </w:p>
    <w:p w:rsidR="006331D2" w:rsidRPr="00A42058" w:rsidRDefault="00B42A7C" w:rsidP="00B42A7C">
      <w:pPr>
        <w:spacing w:line="360" w:lineRule="auto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 w:rsidR="006331D2" w:rsidRPr="00A42058">
        <w:rPr>
          <w:rFonts w:ascii="仿宋" w:eastAsia="仿宋" w:hAnsi="仿宋" w:hint="eastAsia"/>
          <w:sz w:val="28"/>
          <w:szCs w:val="28"/>
        </w:rPr>
        <w:t>根据</w:t>
      </w:r>
      <w:r w:rsidR="006331D2">
        <w:rPr>
          <w:rFonts w:ascii="仿宋" w:eastAsia="仿宋" w:hAnsi="仿宋" w:hint="eastAsia"/>
          <w:sz w:val="28"/>
          <w:szCs w:val="28"/>
        </w:rPr>
        <w:t>招投标相关法律法规及招标文件规定，</w:t>
      </w:r>
      <w:r w:rsidR="0072241F" w:rsidRPr="0072241F">
        <w:rPr>
          <w:rFonts w:ascii="仿宋" w:eastAsia="仿宋" w:hAnsi="仿宋" w:hint="eastAsia"/>
          <w:sz w:val="28"/>
          <w:szCs w:val="28"/>
        </w:rPr>
        <w:t>2021年7月减速机及机械配件采购项目</w:t>
      </w:r>
      <w:r w:rsidR="006331D2">
        <w:rPr>
          <w:rFonts w:ascii="仿宋" w:eastAsia="仿宋" w:hAnsi="仿宋" w:hint="eastAsia"/>
          <w:sz w:val="28"/>
          <w:szCs w:val="28"/>
        </w:rPr>
        <w:t>评标工作已经结束，本项目采用经评审的最低价中标法，现将评标相关信息予以公示。</w:t>
      </w:r>
    </w:p>
    <w:p w:rsidR="00BF08CC" w:rsidRDefault="00B42A7C" w:rsidP="00B42A7C">
      <w:pPr>
        <w:widowControl/>
        <w:spacing w:line="360" w:lineRule="auto"/>
        <w:contextualSpacing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一、</w:t>
      </w:r>
      <w:r w:rsidR="006331D2" w:rsidRPr="00B42A7C">
        <w:rPr>
          <w:rFonts w:ascii="仿宋" w:eastAsia="仿宋" w:hAnsi="仿宋" w:hint="eastAsia"/>
          <w:sz w:val="28"/>
          <w:szCs w:val="28"/>
        </w:rPr>
        <w:t>项目名称：</w:t>
      </w:r>
      <w:r w:rsidR="00BF08CC" w:rsidRPr="00BF08CC">
        <w:rPr>
          <w:rFonts w:ascii="仿宋" w:eastAsia="仿宋" w:hAnsi="仿宋" w:hint="eastAsia"/>
          <w:sz w:val="28"/>
          <w:szCs w:val="28"/>
        </w:rPr>
        <w:t xml:space="preserve">2021年7月减速机及机械配件采购项目  </w:t>
      </w:r>
    </w:p>
    <w:p w:rsidR="006331D2" w:rsidRPr="00B42A7C" w:rsidRDefault="00BF08C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 w:rsidRPr="00BF08CC">
        <w:rPr>
          <w:rFonts w:ascii="仿宋" w:eastAsia="仿宋" w:hAnsi="仿宋" w:hint="eastAsia"/>
          <w:sz w:val="28"/>
          <w:szCs w:val="28"/>
        </w:rPr>
        <w:t xml:space="preserve"> </w:t>
      </w:r>
      <w:r w:rsidR="00B42A7C">
        <w:rPr>
          <w:rFonts w:ascii="仿宋" w:eastAsia="仿宋" w:hAnsi="仿宋" w:hint="eastAsia"/>
          <w:sz w:val="28"/>
          <w:szCs w:val="28"/>
        </w:rPr>
        <w:t>二、</w:t>
      </w:r>
      <w:r w:rsidR="006331D2" w:rsidRPr="00B42A7C">
        <w:rPr>
          <w:rFonts w:ascii="仿宋" w:eastAsia="仿宋" w:hAnsi="仿宋" w:hint="eastAsia"/>
          <w:sz w:val="28"/>
          <w:szCs w:val="28"/>
        </w:rPr>
        <w:t>项目编号：</w:t>
      </w:r>
      <w:r w:rsidRPr="00BF08CC">
        <w:rPr>
          <w:rFonts w:ascii="仿宋" w:eastAsia="仿宋" w:hAnsi="仿宋"/>
          <w:sz w:val="28"/>
          <w:szCs w:val="28"/>
        </w:rPr>
        <w:t>HGZB21308</w:t>
      </w:r>
    </w:p>
    <w:p w:rsidR="00B42A7C" w:rsidRDefault="00B42A7C" w:rsidP="00B42A7C">
      <w:pPr>
        <w:widowControl/>
        <w:spacing w:line="360" w:lineRule="auto"/>
        <w:contextualSpacing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三、</w:t>
      </w:r>
      <w:r w:rsidR="00D236E6" w:rsidRPr="00174FF3">
        <w:rPr>
          <w:rFonts w:ascii="仿宋" w:eastAsia="仿宋" w:hAnsi="仿宋" w:hint="eastAsia"/>
          <w:sz w:val="28"/>
          <w:szCs w:val="28"/>
        </w:rPr>
        <w:t>经评委会评定</w:t>
      </w:r>
      <w:r w:rsidR="00D236E6">
        <w:rPr>
          <w:rFonts w:ascii="仿宋" w:eastAsia="仿宋" w:hAnsi="仿宋" w:hint="eastAsia"/>
          <w:sz w:val="28"/>
          <w:szCs w:val="28"/>
        </w:rPr>
        <w:t>以下单位为中标候选人及中标金额</w:t>
      </w:r>
      <w:r w:rsidR="00D236E6" w:rsidRPr="00D236E6">
        <w:rPr>
          <w:rFonts w:ascii="仿宋" w:eastAsia="仿宋" w:hAnsi="仿宋" w:hint="eastAsia"/>
          <w:sz w:val="28"/>
          <w:szCs w:val="28"/>
        </w:rPr>
        <w:t>（人民币含税价，税率13%）</w:t>
      </w:r>
      <w:r w:rsidR="006331D2" w:rsidRPr="00B42A7C">
        <w:rPr>
          <w:rFonts w:ascii="仿宋" w:eastAsia="仿宋" w:hAnsi="仿宋" w:hint="eastAsia"/>
          <w:sz w:val="28"/>
          <w:szCs w:val="28"/>
        </w:rPr>
        <w:t xml:space="preserve"> </w:t>
      </w:r>
    </w:p>
    <w:p w:rsidR="00D236E6" w:rsidRDefault="00D236E6" w:rsidP="00D236E6">
      <w:pPr>
        <w:widowControl/>
        <w:spacing w:line="360" w:lineRule="auto"/>
        <w:ind w:firstLineChars="200" w:firstLine="560"/>
        <w:contextualSpacing/>
        <w:rPr>
          <w:rFonts w:ascii="仿宋" w:eastAsia="仿宋" w:hAnsi="仿宋" w:hint="eastAsia"/>
          <w:sz w:val="28"/>
          <w:szCs w:val="28"/>
        </w:rPr>
      </w:pPr>
      <w:r w:rsidRPr="00D236E6">
        <w:rPr>
          <w:rFonts w:ascii="仿宋" w:eastAsia="仿宋" w:hAnsi="仿宋" w:hint="eastAsia"/>
          <w:sz w:val="28"/>
          <w:szCs w:val="28"/>
        </w:rPr>
        <w:t>沧州万象重型传动机械有限公司</w:t>
      </w:r>
      <w:r>
        <w:rPr>
          <w:rFonts w:ascii="仿宋" w:eastAsia="仿宋" w:hAnsi="仿宋" w:hint="eastAsia"/>
          <w:sz w:val="28"/>
          <w:szCs w:val="28"/>
        </w:rPr>
        <w:t xml:space="preserve">    中标</w:t>
      </w:r>
      <w:r w:rsidRPr="00D236E6">
        <w:rPr>
          <w:rFonts w:ascii="仿宋" w:eastAsia="仿宋" w:hAnsi="仿宋" w:hint="eastAsia"/>
          <w:sz w:val="28"/>
          <w:szCs w:val="28"/>
        </w:rPr>
        <w:t>金额为81400元</w:t>
      </w:r>
    </w:p>
    <w:p w:rsidR="00D236E6" w:rsidRDefault="00D236E6" w:rsidP="00D236E6">
      <w:pPr>
        <w:widowControl/>
        <w:spacing w:line="360" w:lineRule="auto"/>
        <w:ind w:firstLineChars="200" w:firstLine="560"/>
        <w:contextualSpacing/>
        <w:rPr>
          <w:rFonts w:ascii="仿宋" w:eastAsia="仿宋" w:hAnsi="仿宋" w:hint="eastAsia"/>
          <w:sz w:val="28"/>
          <w:szCs w:val="28"/>
        </w:rPr>
      </w:pPr>
      <w:r w:rsidRPr="00D236E6">
        <w:rPr>
          <w:rFonts w:ascii="仿宋" w:eastAsia="仿宋" w:hAnsi="仿宋" w:hint="eastAsia"/>
          <w:sz w:val="28"/>
          <w:szCs w:val="28"/>
        </w:rPr>
        <w:t>衡阳宏冶重型机械有限公司</w:t>
      </w:r>
      <w:r>
        <w:rPr>
          <w:rFonts w:ascii="仿宋" w:eastAsia="仿宋" w:hAnsi="仿宋" w:hint="eastAsia"/>
          <w:sz w:val="28"/>
          <w:szCs w:val="28"/>
        </w:rPr>
        <w:t xml:space="preserve">        中标</w:t>
      </w:r>
      <w:r w:rsidRPr="00D236E6">
        <w:rPr>
          <w:rFonts w:ascii="仿宋" w:eastAsia="仿宋" w:hAnsi="仿宋" w:hint="eastAsia"/>
          <w:sz w:val="28"/>
          <w:szCs w:val="28"/>
        </w:rPr>
        <w:t>金额为1500</w:t>
      </w:r>
      <w:r>
        <w:rPr>
          <w:rFonts w:ascii="仿宋" w:eastAsia="仿宋" w:hAnsi="仿宋" w:hint="eastAsia"/>
          <w:sz w:val="28"/>
          <w:szCs w:val="28"/>
        </w:rPr>
        <w:t>元</w:t>
      </w:r>
    </w:p>
    <w:p w:rsidR="00D236E6" w:rsidRDefault="00D236E6" w:rsidP="00D236E6">
      <w:pPr>
        <w:widowControl/>
        <w:spacing w:line="360" w:lineRule="auto"/>
        <w:ind w:firstLineChars="200" w:firstLine="560"/>
        <w:contextualSpacing/>
        <w:rPr>
          <w:rFonts w:ascii="仿宋" w:eastAsia="仿宋" w:hAnsi="仿宋" w:hint="eastAsia"/>
          <w:sz w:val="28"/>
          <w:szCs w:val="28"/>
        </w:rPr>
      </w:pPr>
      <w:r w:rsidRPr="00D236E6">
        <w:rPr>
          <w:rFonts w:ascii="仿宋" w:eastAsia="仿宋" w:hAnsi="仿宋" w:hint="eastAsia"/>
          <w:sz w:val="28"/>
          <w:szCs w:val="28"/>
        </w:rPr>
        <w:t>衡阳市宏和特种机电有限公司</w:t>
      </w:r>
      <w:r>
        <w:rPr>
          <w:rFonts w:ascii="仿宋" w:eastAsia="仿宋" w:hAnsi="仿宋" w:hint="eastAsia"/>
          <w:sz w:val="28"/>
          <w:szCs w:val="28"/>
        </w:rPr>
        <w:t xml:space="preserve">      中标</w:t>
      </w:r>
      <w:r w:rsidRPr="00D236E6">
        <w:rPr>
          <w:rFonts w:ascii="仿宋" w:eastAsia="仿宋" w:hAnsi="仿宋" w:hint="eastAsia"/>
          <w:sz w:val="28"/>
          <w:szCs w:val="28"/>
        </w:rPr>
        <w:t>金额为31820元</w:t>
      </w:r>
    </w:p>
    <w:p w:rsidR="00D236E6" w:rsidRDefault="00D236E6" w:rsidP="00D236E6">
      <w:pPr>
        <w:widowControl/>
        <w:spacing w:line="360" w:lineRule="auto"/>
        <w:ind w:firstLineChars="200" w:firstLine="560"/>
        <w:contextualSpacing/>
        <w:rPr>
          <w:rFonts w:ascii="仿宋" w:eastAsia="仿宋" w:hAnsi="仿宋" w:hint="eastAsia"/>
          <w:sz w:val="28"/>
          <w:szCs w:val="28"/>
        </w:rPr>
      </w:pPr>
      <w:r w:rsidRPr="00D236E6">
        <w:rPr>
          <w:rFonts w:ascii="仿宋" w:eastAsia="仿宋" w:hAnsi="仿宋" w:hint="eastAsia"/>
          <w:sz w:val="28"/>
          <w:szCs w:val="28"/>
        </w:rPr>
        <w:t>衡阳市泓利机电工贸有限公司</w:t>
      </w:r>
      <w:r>
        <w:rPr>
          <w:rFonts w:ascii="仿宋" w:eastAsia="仿宋" w:hAnsi="仿宋" w:hint="eastAsia"/>
          <w:sz w:val="28"/>
          <w:szCs w:val="28"/>
        </w:rPr>
        <w:t xml:space="preserve">      中标</w:t>
      </w:r>
      <w:r w:rsidRPr="00D236E6">
        <w:rPr>
          <w:rFonts w:ascii="仿宋" w:eastAsia="仿宋" w:hAnsi="仿宋" w:hint="eastAsia"/>
          <w:sz w:val="28"/>
          <w:szCs w:val="28"/>
        </w:rPr>
        <w:t>金额为39530元</w:t>
      </w:r>
    </w:p>
    <w:p w:rsidR="00D236E6" w:rsidRPr="00D236E6" w:rsidRDefault="00D236E6" w:rsidP="00D236E6">
      <w:pPr>
        <w:widowControl/>
        <w:spacing w:line="360" w:lineRule="auto"/>
        <w:ind w:firstLineChars="200" w:firstLine="560"/>
        <w:contextualSpacing/>
        <w:rPr>
          <w:rFonts w:ascii="仿宋" w:eastAsia="仿宋" w:hAnsi="仿宋"/>
          <w:sz w:val="28"/>
          <w:szCs w:val="28"/>
        </w:rPr>
      </w:pPr>
      <w:r w:rsidRPr="00D236E6">
        <w:rPr>
          <w:rFonts w:ascii="仿宋" w:eastAsia="仿宋" w:hAnsi="仿宋" w:hint="eastAsia"/>
          <w:sz w:val="28"/>
          <w:szCs w:val="28"/>
        </w:rPr>
        <w:t>衡阳市金固贸易有限公司</w:t>
      </w:r>
      <w:r>
        <w:rPr>
          <w:rFonts w:ascii="仿宋" w:eastAsia="仿宋" w:hAnsi="仿宋" w:hint="eastAsia"/>
          <w:sz w:val="28"/>
          <w:szCs w:val="28"/>
        </w:rPr>
        <w:t xml:space="preserve">          中标</w:t>
      </w:r>
      <w:r w:rsidRPr="00D236E6">
        <w:rPr>
          <w:rFonts w:ascii="仿宋" w:eastAsia="仿宋" w:hAnsi="仿宋" w:hint="eastAsia"/>
          <w:sz w:val="28"/>
          <w:szCs w:val="28"/>
        </w:rPr>
        <w:t>金额为104300元</w:t>
      </w:r>
    </w:p>
    <w:p w:rsidR="006331D2" w:rsidRPr="00B42A7C" w:rsidRDefault="006331D2" w:rsidP="00B42A7C">
      <w:pPr>
        <w:widowControl/>
        <w:spacing w:line="360" w:lineRule="auto"/>
        <w:ind w:firstLineChars="300" w:firstLine="840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 w:hint="eastAsia"/>
          <w:sz w:val="28"/>
          <w:szCs w:val="28"/>
        </w:rPr>
        <w:t>公示期</w:t>
      </w:r>
      <w:r w:rsidR="00B42A7C">
        <w:rPr>
          <w:rFonts w:ascii="仿宋" w:eastAsia="仿宋" w:hAnsi="仿宋" w:hint="eastAsia"/>
          <w:sz w:val="28"/>
          <w:szCs w:val="28"/>
        </w:rPr>
        <w:t>为</w:t>
      </w:r>
      <w:r w:rsidR="00321741">
        <w:rPr>
          <w:rFonts w:ascii="仿宋" w:eastAsia="仿宋" w:hAnsi="仿宋" w:hint="eastAsia"/>
          <w:sz w:val="28"/>
          <w:szCs w:val="28"/>
        </w:rPr>
        <w:t>公布之日起的</w:t>
      </w:r>
      <w:r w:rsidR="00516DFA">
        <w:rPr>
          <w:rFonts w:ascii="仿宋" w:eastAsia="仿宋" w:hAnsi="仿宋" w:hint="eastAsia"/>
          <w:sz w:val="28"/>
          <w:szCs w:val="28"/>
        </w:rPr>
        <w:t>第1个</w:t>
      </w:r>
      <w:r w:rsidRPr="00B42A7C">
        <w:rPr>
          <w:rFonts w:ascii="仿宋" w:eastAsia="仿宋" w:hAnsi="仿宋" w:hint="eastAsia"/>
          <w:sz w:val="28"/>
          <w:szCs w:val="28"/>
        </w:rPr>
        <w:t>工作日，公示期间，湖南衡阳钢管（集团）有限公司招标办按《中华人民共和国招投标法实施条例》的规定接收异议，逾期不予受理。公示期满</w:t>
      </w:r>
      <w:r w:rsidR="00321741">
        <w:rPr>
          <w:rFonts w:ascii="仿宋" w:eastAsia="仿宋" w:hAnsi="仿宋" w:hint="eastAsia"/>
          <w:sz w:val="28"/>
          <w:szCs w:val="28"/>
        </w:rPr>
        <w:t>未有</w:t>
      </w:r>
      <w:r w:rsidRPr="00B42A7C">
        <w:rPr>
          <w:rFonts w:ascii="仿宋" w:eastAsia="仿宋" w:hAnsi="仿宋" w:hint="eastAsia"/>
          <w:sz w:val="28"/>
          <w:szCs w:val="28"/>
        </w:rPr>
        <w:t>异议，招标人对该招标项目作</w:t>
      </w:r>
      <w:r w:rsidR="00321741">
        <w:rPr>
          <w:rFonts w:ascii="仿宋" w:eastAsia="仿宋" w:hAnsi="仿宋" w:hint="eastAsia"/>
          <w:sz w:val="28"/>
          <w:szCs w:val="28"/>
        </w:rPr>
        <w:t>中标</w:t>
      </w:r>
      <w:r w:rsidRPr="00B42A7C">
        <w:rPr>
          <w:rFonts w:ascii="仿宋" w:eastAsia="仿宋" w:hAnsi="仿宋" w:hint="eastAsia"/>
          <w:sz w:val="28"/>
          <w:szCs w:val="28"/>
        </w:rPr>
        <w:t>处理。</w:t>
      </w:r>
    </w:p>
    <w:p w:rsidR="006331D2" w:rsidRPr="00B42A7C" w:rsidRDefault="006331D2" w:rsidP="00321741">
      <w:pPr>
        <w:widowControl/>
        <w:spacing w:line="500" w:lineRule="exact"/>
        <w:ind w:leftChars="68" w:left="143" w:firstLineChars="150" w:firstLine="420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/>
          <w:sz w:val="28"/>
          <w:szCs w:val="28"/>
        </w:rPr>
        <w:t>联系人：</w:t>
      </w:r>
      <w:r w:rsidR="006A6FD3">
        <w:rPr>
          <w:rFonts w:ascii="仿宋" w:eastAsia="仿宋" w:hAnsi="仿宋" w:hint="eastAsia"/>
          <w:sz w:val="28"/>
          <w:szCs w:val="28"/>
        </w:rPr>
        <w:t>洪先生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电话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手机：</w:t>
      </w:r>
      <w:r w:rsidR="006A6FD3">
        <w:rPr>
          <w:rFonts w:ascii="仿宋" w:eastAsia="仿宋" w:hAnsi="仿宋" w:hint="eastAsia"/>
          <w:sz w:val="28"/>
          <w:szCs w:val="28"/>
        </w:rPr>
        <w:t>15616678886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传真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Email</w:t>
      </w:r>
      <w:r w:rsidRPr="00D05AE7">
        <w:rPr>
          <w:rFonts w:ascii="仿宋" w:eastAsia="仿宋" w:hAnsi="仿宋" w:hint="eastAsia"/>
          <w:sz w:val="28"/>
          <w:szCs w:val="28"/>
        </w:rPr>
        <w:t>：</w:t>
      </w:r>
      <w:r w:rsidR="00321741">
        <w:rPr>
          <w:rFonts w:ascii="仿宋" w:eastAsia="仿宋" w:hAnsi="仿宋" w:hint="eastAsia"/>
          <w:sz w:val="28"/>
          <w:szCs w:val="28"/>
        </w:rPr>
        <w:t>hgtoubiao</w:t>
      </w:r>
      <w:r w:rsidR="00CC2CD2">
        <w:rPr>
          <w:rFonts w:ascii="仿宋" w:eastAsia="仿宋" w:hAnsi="仿宋" w:hint="eastAsia"/>
          <w:sz w:val="28"/>
          <w:szCs w:val="28"/>
        </w:rPr>
        <w:t>2</w:t>
      </w:r>
      <w:r w:rsidRPr="00D05AE7">
        <w:rPr>
          <w:rFonts w:ascii="仿宋" w:eastAsia="仿宋" w:hAnsi="仿宋" w:hint="eastAsia"/>
          <w:sz w:val="28"/>
          <w:szCs w:val="28"/>
        </w:rPr>
        <w:t>@1</w:t>
      </w:r>
      <w:r w:rsidR="00321741">
        <w:rPr>
          <w:rFonts w:ascii="仿宋" w:eastAsia="仿宋" w:hAnsi="仿宋" w:hint="eastAsia"/>
          <w:sz w:val="28"/>
          <w:szCs w:val="28"/>
        </w:rPr>
        <w:t>26</w:t>
      </w:r>
      <w:r w:rsidRPr="00D05AE7">
        <w:rPr>
          <w:rFonts w:ascii="仿宋" w:eastAsia="仿宋" w:hAnsi="仿宋" w:hint="eastAsia"/>
          <w:sz w:val="28"/>
          <w:szCs w:val="28"/>
        </w:rPr>
        <w:t>.com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详细地址：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6331D2" w:rsidRPr="00D05AE7" w:rsidRDefault="006331D2" w:rsidP="006331D2">
      <w:pPr>
        <w:pStyle w:val="af7"/>
        <w:ind w:left="2100" w:firstLineChars="0" w:firstLine="0"/>
        <w:jc w:val="left"/>
        <w:rPr>
          <w:rFonts w:ascii="仿宋" w:eastAsia="仿宋" w:hAnsi="仿宋"/>
          <w:sz w:val="28"/>
          <w:szCs w:val="28"/>
        </w:rPr>
      </w:pPr>
    </w:p>
    <w:p w:rsidR="00AE6400" w:rsidRPr="006331D2" w:rsidRDefault="00AE6400" w:rsidP="00321741">
      <w:pPr>
        <w:pStyle w:val="ae"/>
        <w:jc w:val="both"/>
        <w:rPr>
          <w:rFonts w:ascii="仿宋" w:eastAsia="仿宋" w:hAnsi="仿宋"/>
          <w:sz w:val="28"/>
          <w:szCs w:val="28"/>
        </w:rPr>
      </w:pPr>
    </w:p>
    <w:p w:rsidR="00AE6400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321741" w:rsidRPr="00321741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2021年7月</w:t>
      </w:r>
      <w:r w:rsidR="00F13CD2">
        <w:rPr>
          <w:rFonts w:ascii="仿宋" w:eastAsia="仿宋" w:hAnsi="仿宋" w:hint="eastAsia"/>
          <w:sz w:val="28"/>
          <w:szCs w:val="28"/>
        </w:rPr>
        <w:t>7</w:t>
      </w:r>
      <w:r>
        <w:rPr>
          <w:rFonts w:ascii="仿宋" w:eastAsia="仿宋" w:hAnsi="仿宋" w:hint="eastAsia"/>
          <w:sz w:val="28"/>
          <w:szCs w:val="28"/>
        </w:rPr>
        <w:t>日</w:t>
      </w:r>
    </w:p>
    <w:sectPr w:rsidR="00321741" w:rsidRPr="00321741" w:rsidSect="00AE6400">
      <w:footerReference w:type="default" r:id="rId9"/>
      <w:pgSz w:w="11906" w:h="16838"/>
      <w:pgMar w:top="1440" w:right="869" w:bottom="1440" w:left="1377" w:header="851" w:footer="992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2F76" w:rsidRDefault="00A82F76" w:rsidP="00E46BC9">
      <w:r>
        <w:separator/>
      </w:r>
    </w:p>
  </w:endnote>
  <w:endnote w:type="continuationSeparator" w:id="1">
    <w:p w:rsidR="00A82F76" w:rsidRDefault="00A82F76" w:rsidP="00E46B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Sans Serif">
    <w:altName w:val="Arial"/>
    <w:charset w:val="00"/>
    <w:family w:val="swiss"/>
    <w:pitch w:val="default"/>
    <w:sig w:usb0="00000003" w:usb1="00000000" w:usb2="00000000" w:usb3="00000000" w:csb0="00000001" w:csb1="00000000"/>
  </w:font>
  <w:font w:name="方正仿宋简体">
    <w:altName w:val="Arial Unicode MS"/>
    <w:charset w:val="86"/>
    <w:family w:val="script"/>
    <w:pitch w:val="default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方正仿宋_GBK">
    <w:altName w:val="黑体"/>
    <w:charset w:val="86"/>
    <w:family w:val="script"/>
    <w:pitch w:val="default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694" w:rsidRDefault="009B5359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6" o:spid="_x0000_s4098" type="#_x0000_t202" style="position:absolute;margin-left:0;margin-top:0;width:10.55pt;height:13.6pt;z-index:251659264;mso-wrap-style:none;mso-position-horizontal:center;mso-position-horizontal-relative:margin;mso-position-vertical:top" filled="f" stroked="f">
          <v:textbox style="mso-fit-shape-to-text:t" inset="0,0,0,0">
            <w:txbxContent>
              <w:p w:rsidR="004A6694" w:rsidRDefault="009B5359">
                <w:pPr>
                  <w:pStyle w:val="ab"/>
                  <w:rPr>
                    <w:rStyle w:val="af2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begin"/>
                </w:r>
                <w:r w:rsidR="004A6694">
                  <w:rPr>
                    <w:rStyle w:val="af2"/>
                    <w:rFonts w:ascii="宋体" w:hAnsi="宋体" w:hint="eastAsia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separate"/>
                </w:r>
                <w:r w:rsidR="00EF2278">
                  <w:rPr>
                    <w:rStyle w:val="af2"/>
                    <w:rFonts w:ascii="宋体" w:hAnsi="宋体"/>
                    <w:noProof/>
                    <w:sz w:val="21"/>
                    <w:szCs w:val="21"/>
                  </w:rPr>
                  <w:t>1</w: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2F76" w:rsidRDefault="00A82F76" w:rsidP="00E46BC9">
      <w:r>
        <w:separator/>
      </w:r>
    </w:p>
  </w:footnote>
  <w:footnote w:type="continuationSeparator" w:id="1">
    <w:p w:rsidR="00A82F76" w:rsidRDefault="00A82F76" w:rsidP="00E46B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625E"/>
    <w:multiLevelType w:val="multilevel"/>
    <w:tmpl w:val="023F625E"/>
    <w:lvl w:ilvl="0">
      <w:start w:val="5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">
    <w:nsid w:val="0D8F5A22"/>
    <w:multiLevelType w:val="multilevel"/>
    <w:tmpl w:val="0D8F5A22"/>
    <w:lvl w:ilvl="0">
      <w:start w:val="1"/>
      <w:numFmt w:val="japaneseCounting"/>
      <w:lvlText w:val="%1、"/>
      <w:lvlJc w:val="left"/>
      <w:pPr>
        <w:ind w:left="1140" w:hanging="720"/>
      </w:pPr>
      <w:rPr>
        <w:rFonts w:ascii="仿宋" w:eastAsia="仿宋" w:hAnsi="仿宋" w:hint="default"/>
        <w:color w:val="000000"/>
        <w:sz w:val="28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296257D"/>
    <w:multiLevelType w:val="multilevel"/>
    <w:tmpl w:val="1296257D"/>
    <w:lvl w:ilvl="0">
      <w:start w:val="9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3">
    <w:nsid w:val="17F256FB"/>
    <w:multiLevelType w:val="multilevel"/>
    <w:tmpl w:val="17F256FB"/>
    <w:lvl w:ilvl="0">
      <w:start w:val="7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4">
    <w:nsid w:val="1EC80F95"/>
    <w:multiLevelType w:val="multilevel"/>
    <w:tmpl w:val="1EC80F95"/>
    <w:lvl w:ilvl="0">
      <w:start w:val="1"/>
      <w:numFmt w:val="decimal"/>
      <w:lvlText w:val="%1、"/>
      <w:lvlJc w:val="left"/>
      <w:pPr>
        <w:tabs>
          <w:tab w:val="left" w:pos="851"/>
        </w:tabs>
        <w:ind w:left="851" w:hanging="511"/>
      </w:pPr>
      <w:rPr>
        <w:rFonts w:eastAsia="宋体" w:hint="eastAsia"/>
        <w:b w:val="0"/>
        <w:i w:val="0"/>
        <w:sz w:val="24"/>
        <w:szCs w:val="24"/>
      </w:rPr>
    </w:lvl>
    <w:lvl w:ilvl="1">
      <w:start w:val="1"/>
      <w:numFmt w:val="decimal"/>
      <w:lvlText w:val="（%2）"/>
      <w:lvlJc w:val="left"/>
      <w:pPr>
        <w:tabs>
          <w:tab w:val="left" w:pos="720"/>
        </w:tabs>
        <w:ind w:left="477" w:hanging="477"/>
      </w:pPr>
      <w:rPr>
        <w:rFonts w:eastAsia="宋体" w:hint="eastAsia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232F758D"/>
    <w:multiLevelType w:val="multilevel"/>
    <w:tmpl w:val="232F758D"/>
    <w:lvl w:ilvl="0">
      <w:start w:val="4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6">
    <w:nsid w:val="2C9E552F"/>
    <w:multiLevelType w:val="multilevel"/>
    <w:tmpl w:val="2C9E552F"/>
    <w:lvl w:ilvl="0">
      <w:start w:val="6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eastAsia="宋体" w:hint="eastAsia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tabs>
          <w:tab w:val="left" w:pos="576"/>
        </w:tabs>
        <w:ind w:left="576" w:hanging="576"/>
      </w:pPr>
      <w:rPr>
        <w:rFonts w:eastAsia="宋体" w:hint="eastAsia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7">
    <w:nsid w:val="32077021"/>
    <w:multiLevelType w:val="multilevel"/>
    <w:tmpl w:val="32077021"/>
    <w:lvl w:ilvl="0">
      <w:start w:val="8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8">
    <w:nsid w:val="34141219"/>
    <w:multiLevelType w:val="multilevel"/>
    <w:tmpl w:val="34141219"/>
    <w:lvl w:ilvl="0">
      <w:start w:val="6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9">
    <w:nsid w:val="3CFD7AD3"/>
    <w:multiLevelType w:val="hybridMultilevel"/>
    <w:tmpl w:val="62C80FC0"/>
    <w:lvl w:ilvl="0" w:tplc="93245AF8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1E6980"/>
    <w:multiLevelType w:val="hybridMultilevel"/>
    <w:tmpl w:val="DF1AADD2"/>
    <w:lvl w:ilvl="0" w:tplc="F60004FC">
      <w:start w:val="1"/>
      <w:numFmt w:val="japaneseCounting"/>
      <w:lvlText w:val="%1、"/>
      <w:lvlJc w:val="left"/>
      <w:pPr>
        <w:ind w:left="592" w:hanging="45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1">
    <w:nsid w:val="48C43E45"/>
    <w:multiLevelType w:val="hybridMultilevel"/>
    <w:tmpl w:val="3224EEBE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D9C0D13"/>
    <w:multiLevelType w:val="multilevel"/>
    <w:tmpl w:val="4D9C0D13"/>
    <w:lvl w:ilvl="0">
      <w:start w:val="10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3">
    <w:nsid w:val="52A96DD4"/>
    <w:multiLevelType w:val="multilevel"/>
    <w:tmpl w:val="52A96DD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53C15CEA"/>
    <w:multiLevelType w:val="hybridMultilevel"/>
    <w:tmpl w:val="00C847F6"/>
    <w:lvl w:ilvl="0" w:tplc="03F2AC86">
      <w:start w:val="1"/>
      <w:numFmt w:val="decimal"/>
      <w:lvlText w:val="%1、"/>
      <w:lvlJc w:val="left"/>
      <w:pPr>
        <w:ind w:left="432" w:hanging="432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6787484"/>
    <w:multiLevelType w:val="singleLevel"/>
    <w:tmpl w:val="56787484"/>
    <w:lvl w:ilvl="0">
      <w:start w:val="4"/>
      <w:numFmt w:val="chineseCounting"/>
      <w:suff w:val="space"/>
      <w:lvlText w:val="第%1章"/>
      <w:lvlJc w:val="left"/>
      <w:rPr>
        <w:rFonts w:hint="eastAsia"/>
      </w:rPr>
    </w:lvl>
  </w:abstractNum>
  <w:abstractNum w:abstractNumId="16">
    <w:nsid w:val="5D4266D3"/>
    <w:multiLevelType w:val="multilevel"/>
    <w:tmpl w:val="5D4266D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5DA29F9"/>
    <w:multiLevelType w:val="multilevel"/>
    <w:tmpl w:val="65DA29F9"/>
    <w:lvl w:ilvl="0">
      <w:start w:val="3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8">
    <w:nsid w:val="66B15D2A"/>
    <w:multiLevelType w:val="hybridMultilevel"/>
    <w:tmpl w:val="B9CC80AA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A7E0A668">
      <w:start w:val="1"/>
      <w:numFmt w:val="decimal"/>
      <w:lvlText w:val="2.5.%3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68292A80"/>
    <w:multiLevelType w:val="multilevel"/>
    <w:tmpl w:val="68292A80"/>
    <w:lvl w:ilvl="0">
      <w:start w:val="1"/>
      <w:numFmt w:val="decimal"/>
      <w:lvlText w:val="%1."/>
      <w:lvlJc w:val="left"/>
      <w:pPr>
        <w:tabs>
          <w:tab w:val="left" w:pos="300"/>
        </w:tabs>
        <w:ind w:left="300" w:hanging="300"/>
      </w:pPr>
      <w:rPr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</w:lvl>
  </w:abstractNum>
  <w:abstractNum w:abstractNumId="20">
    <w:nsid w:val="68D44C88"/>
    <w:multiLevelType w:val="multilevel"/>
    <w:tmpl w:val="68D44C88"/>
    <w:lvl w:ilvl="0">
      <w:start w:val="1"/>
      <w:numFmt w:val="decimal"/>
      <w:lvlText w:val="5.1.%1"/>
      <w:lvlJc w:val="left"/>
      <w:pPr>
        <w:tabs>
          <w:tab w:val="left" w:pos="1974"/>
        </w:tabs>
        <w:ind w:left="1974" w:hanging="680"/>
      </w:pPr>
      <w:rPr>
        <w:rFonts w:eastAsia="宋体" w:hint="eastAsia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6A7B333A"/>
    <w:multiLevelType w:val="multilevel"/>
    <w:tmpl w:val="6A7B333A"/>
    <w:lvl w:ilvl="0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6CA666B7"/>
    <w:multiLevelType w:val="multilevel"/>
    <w:tmpl w:val="AEBA87E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851"/>
        </w:tabs>
        <w:ind w:left="851" w:hanging="851"/>
      </w:pPr>
      <w:rPr>
        <w:rFonts w:hint="eastAsia"/>
      </w:rPr>
    </w:lvl>
  </w:abstractNum>
  <w:abstractNum w:abstractNumId="23">
    <w:nsid w:val="768C1899"/>
    <w:multiLevelType w:val="hybridMultilevel"/>
    <w:tmpl w:val="41D4F0F4"/>
    <w:lvl w:ilvl="0" w:tplc="3768EFEE">
      <w:start w:val="1"/>
      <w:numFmt w:val="japaneseCounting"/>
      <w:lvlText w:val="第%1章"/>
      <w:lvlJc w:val="left"/>
      <w:pPr>
        <w:ind w:left="1404" w:hanging="14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7D376BCF"/>
    <w:multiLevelType w:val="multilevel"/>
    <w:tmpl w:val="7D376BCF"/>
    <w:lvl w:ilvl="0">
      <w:start w:val="2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num w:numId="1">
    <w:abstractNumId w:val="16"/>
  </w:num>
  <w:num w:numId="2">
    <w:abstractNumId w:val="15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17"/>
  </w:num>
  <w:num w:numId="6">
    <w:abstractNumId w:val="5"/>
  </w:num>
  <w:num w:numId="7">
    <w:abstractNumId w:val="0"/>
  </w:num>
  <w:num w:numId="8">
    <w:abstractNumId w:val="20"/>
  </w:num>
  <w:num w:numId="9">
    <w:abstractNumId w:val="8"/>
  </w:num>
  <w:num w:numId="10">
    <w:abstractNumId w:val="6"/>
  </w:num>
  <w:num w:numId="11">
    <w:abstractNumId w:val="3"/>
  </w:num>
  <w:num w:numId="12">
    <w:abstractNumId w:val="7"/>
  </w:num>
  <w:num w:numId="13">
    <w:abstractNumId w:val="2"/>
  </w:num>
  <w:num w:numId="14">
    <w:abstractNumId w:val="12"/>
  </w:num>
  <w:num w:numId="15">
    <w:abstractNumId w:val="21"/>
  </w:num>
  <w:num w:numId="16">
    <w:abstractNumId w:val="4"/>
  </w:num>
  <w:num w:numId="17">
    <w:abstractNumId w:val="13"/>
  </w:num>
  <w:num w:numId="18">
    <w:abstractNumId w:val="23"/>
  </w:num>
  <w:num w:numId="19">
    <w:abstractNumId w:val="22"/>
  </w:num>
  <w:num w:numId="20">
    <w:abstractNumId w:val="11"/>
  </w:num>
  <w:num w:numId="21">
    <w:abstractNumId w:val="18"/>
  </w:num>
  <w:num w:numId="22">
    <w:abstractNumId w:val="9"/>
  </w:num>
  <w:num w:numId="23">
    <w:abstractNumId w:val="14"/>
  </w:num>
  <w:num w:numId="24">
    <w:abstractNumId w:val="1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9218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6A21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4FF3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AD2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32DF"/>
    <w:rsid w:val="0027715B"/>
    <w:rsid w:val="00281F9A"/>
    <w:rsid w:val="002820D7"/>
    <w:rsid w:val="00283572"/>
    <w:rsid w:val="00283D9D"/>
    <w:rsid w:val="002849E4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36CC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6FD3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106A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6FD3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241F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5359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2F76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68C1"/>
    <w:rsid w:val="00BE6F76"/>
    <w:rsid w:val="00BF078E"/>
    <w:rsid w:val="00BF08CC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2C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6E6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1E3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78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3CD2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1E30"/>
    <w:rsid w:val="00FE20B3"/>
    <w:rsid w:val="00FE4747"/>
    <w:rsid w:val="00FE6872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BF6B65"/>
    <w:rsid w:val="1441159B"/>
    <w:rsid w:val="30B5736D"/>
    <w:rsid w:val="34134919"/>
    <w:rsid w:val="36C43945"/>
    <w:rsid w:val="4CD76635"/>
    <w:rsid w:val="4F8C3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 w:qFormat="1"/>
    <w:lsdException w:name="toc 7" w:qFormat="1"/>
    <w:lsdException w:name="toc 8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Body Text Indent 2" w:qFormat="1"/>
    <w:lsdException w:name="Hyperlink" w:uiPriority="99" w:qFormat="1"/>
    <w:lsdException w:name="FollowedHyperlink" w:uiPriority="99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6BC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46B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E46BC9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E46BC9"/>
    <w:pPr>
      <w:widowControl/>
      <w:spacing w:line="360" w:lineRule="auto"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Char"/>
    <w:qFormat/>
    <w:rsid w:val="00E46BC9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5">
    <w:name w:val="heading 5"/>
    <w:basedOn w:val="a"/>
    <w:next w:val="a"/>
    <w:link w:val="5Char"/>
    <w:qFormat/>
    <w:rsid w:val="00E46BC9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Char"/>
    <w:qFormat/>
    <w:rsid w:val="00E46BC9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qFormat/>
    <w:rsid w:val="00E46BC9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basedOn w:val="a"/>
    <w:next w:val="a"/>
    <w:qFormat/>
    <w:rsid w:val="00E46BC9"/>
    <w:pPr>
      <w:ind w:leftChars="1200" w:left="2520"/>
    </w:pPr>
    <w:rPr>
      <w:rFonts w:ascii="Calibri" w:hAnsi="Calibri"/>
      <w:szCs w:val="22"/>
    </w:rPr>
  </w:style>
  <w:style w:type="paragraph" w:styleId="a3">
    <w:name w:val="Normal Indent"/>
    <w:basedOn w:val="a"/>
    <w:qFormat/>
    <w:rsid w:val="00E46BC9"/>
    <w:pPr>
      <w:ind w:firstLineChars="200" w:firstLine="420"/>
    </w:pPr>
  </w:style>
  <w:style w:type="paragraph" w:styleId="a4">
    <w:name w:val="Document Map"/>
    <w:basedOn w:val="a"/>
    <w:qFormat/>
    <w:rsid w:val="00E46BC9"/>
    <w:pPr>
      <w:shd w:val="clear" w:color="auto" w:fill="000080"/>
    </w:pPr>
  </w:style>
  <w:style w:type="paragraph" w:styleId="a5">
    <w:name w:val="annotation text"/>
    <w:basedOn w:val="a"/>
    <w:link w:val="Char"/>
    <w:rsid w:val="00E46BC9"/>
    <w:pPr>
      <w:jc w:val="left"/>
    </w:pPr>
  </w:style>
  <w:style w:type="paragraph" w:styleId="a6">
    <w:name w:val="Body Text"/>
    <w:basedOn w:val="a"/>
    <w:link w:val="Char0"/>
    <w:rsid w:val="00E46BC9"/>
    <w:pPr>
      <w:spacing w:after="120"/>
    </w:pPr>
  </w:style>
  <w:style w:type="paragraph" w:styleId="a7">
    <w:name w:val="Body Text Indent"/>
    <w:basedOn w:val="a"/>
    <w:link w:val="Char1"/>
    <w:rsid w:val="00E46BC9"/>
    <w:pPr>
      <w:spacing w:line="570" w:lineRule="exact"/>
      <w:ind w:firstLineChars="200" w:firstLine="200"/>
    </w:pPr>
    <w:rPr>
      <w:spacing w:val="-4"/>
    </w:rPr>
  </w:style>
  <w:style w:type="paragraph" w:styleId="50">
    <w:name w:val="toc 5"/>
    <w:basedOn w:val="a"/>
    <w:next w:val="a"/>
    <w:rsid w:val="00E46BC9"/>
    <w:pPr>
      <w:ind w:leftChars="800" w:left="1680"/>
    </w:pPr>
    <w:rPr>
      <w:rFonts w:ascii="Calibri" w:hAnsi="Calibri"/>
      <w:szCs w:val="22"/>
    </w:rPr>
  </w:style>
  <w:style w:type="paragraph" w:styleId="30">
    <w:name w:val="toc 3"/>
    <w:basedOn w:val="a"/>
    <w:next w:val="a"/>
    <w:uiPriority w:val="39"/>
    <w:qFormat/>
    <w:rsid w:val="00E46BC9"/>
    <w:pPr>
      <w:ind w:leftChars="400" w:left="840"/>
    </w:pPr>
  </w:style>
  <w:style w:type="paragraph" w:styleId="a8">
    <w:name w:val="Plain Text"/>
    <w:basedOn w:val="a"/>
    <w:link w:val="Char2"/>
    <w:rsid w:val="00E46BC9"/>
    <w:rPr>
      <w:rFonts w:ascii="宋体" w:eastAsia="仿宋_GB2312" w:hAnsi="Courier New"/>
      <w:sz w:val="32"/>
    </w:rPr>
  </w:style>
  <w:style w:type="paragraph" w:styleId="80">
    <w:name w:val="toc 8"/>
    <w:basedOn w:val="a"/>
    <w:next w:val="a"/>
    <w:qFormat/>
    <w:rsid w:val="00E46BC9"/>
    <w:pPr>
      <w:ind w:leftChars="1400" w:left="2940"/>
    </w:pPr>
    <w:rPr>
      <w:rFonts w:ascii="Calibri" w:hAnsi="Calibri"/>
      <w:szCs w:val="22"/>
    </w:rPr>
  </w:style>
  <w:style w:type="paragraph" w:styleId="a9">
    <w:name w:val="Date"/>
    <w:basedOn w:val="a"/>
    <w:next w:val="a"/>
    <w:link w:val="Char3"/>
    <w:qFormat/>
    <w:rsid w:val="00E46BC9"/>
    <w:pPr>
      <w:ind w:leftChars="2500" w:left="100"/>
    </w:pPr>
  </w:style>
  <w:style w:type="paragraph" w:styleId="20">
    <w:name w:val="Body Text Indent 2"/>
    <w:basedOn w:val="a"/>
    <w:qFormat/>
    <w:rsid w:val="00E46BC9"/>
    <w:pPr>
      <w:tabs>
        <w:tab w:val="left" w:pos="900"/>
      </w:tabs>
      <w:adjustRightInd w:val="0"/>
      <w:snapToGrid w:val="0"/>
      <w:spacing w:line="400" w:lineRule="exact"/>
      <w:ind w:leftChars="700" w:left="1471" w:hanging="1"/>
    </w:pPr>
    <w:rPr>
      <w:rFonts w:ascii="宋体" w:hAnsi="宋体"/>
      <w:color w:val="000000"/>
      <w:sz w:val="24"/>
    </w:rPr>
  </w:style>
  <w:style w:type="paragraph" w:styleId="aa">
    <w:name w:val="Balloon Text"/>
    <w:basedOn w:val="a"/>
    <w:link w:val="Char4"/>
    <w:rsid w:val="00E46BC9"/>
    <w:rPr>
      <w:sz w:val="18"/>
      <w:szCs w:val="18"/>
    </w:rPr>
  </w:style>
  <w:style w:type="paragraph" w:styleId="ab">
    <w:name w:val="footer"/>
    <w:basedOn w:val="a"/>
    <w:link w:val="Char5"/>
    <w:qFormat/>
    <w:rsid w:val="00E46B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6"/>
    <w:rsid w:val="00E46B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E46BC9"/>
  </w:style>
  <w:style w:type="paragraph" w:styleId="40">
    <w:name w:val="toc 4"/>
    <w:basedOn w:val="a"/>
    <w:next w:val="a"/>
    <w:rsid w:val="00E46BC9"/>
    <w:pPr>
      <w:ind w:leftChars="600" w:left="1260"/>
    </w:pPr>
  </w:style>
  <w:style w:type="paragraph" w:styleId="60">
    <w:name w:val="toc 6"/>
    <w:basedOn w:val="a"/>
    <w:next w:val="a"/>
    <w:rsid w:val="00E46BC9"/>
    <w:pPr>
      <w:ind w:leftChars="1000" w:left="2100"/>
    </w:pPr>
    <w:rPr>
      <w:rFonts w:ascii="Calibri" w:hAnsi="Calibri"/>
      <w:szCs w:val="22"/>
    </w:rPr>
  </w:style>
  <w:style w:type="paragraph" w:styleId="31">
    <w:name w:val="Body Text Indent 3"/>
    <w:basedOn w:val="a"/>
    <w:link w:val="3Char0"/>
    <w:rsid w:val="00E46BC9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21">
    <w:name w:val="toc 2"/>
    <w:basedOn w:val="a"/>
    <w:next w:val="a"/>
    <w:uiPriority w:val="39"/>
    <w:rsid w:val="00E46BC9"/>
    <w:pPr>
      <w:ind w:leftChars="200" w:left="420"/>
    </w:pPr>
  </w:style>
  <w:style w:type="paragraph" w:styleId="90">
    <w:name w:val="toc 9"/>
    <w:basedOn w:val="a"/>
    <w:next w:val="a"/>
    <w:rsid w:val="00E46BC9"/>
    <w:pPr>
      <w:ind w:leftChars="1600" w:left="3360"/>
    </w:pPr>
    <w:rPr>
      <w:rFonts w:ascii="Calibri" w:hAnsi="Calibri"/>
      <w:szCs w:val="22"/>
    </w:rPr>
  </w:style>
  <w:style w:type="paragraph" w:styleId="22">
    <w:name w:val="Body Text 2"/>
    <w:basedOn w:val="a"/>
    <w:rsid w:val="00E46BC9"/>
    <w:pPr>
      <w:spacing w:after="120" w:line="480" w:lineRule="auto"/>
    </w:pPr>
    <w:rPr>
      <w:rFonts w:eastAsia="方正仿宋简体"/>
      <w:sz w:val="30"/>
    </w:rPr>
  </w:style>
  <w:style w:type="paragraph" w:styleId="HTML">
    <w:name w:val="HTML Preformatted"/>
    <w:basedOn w:val="a"/>
    <w:link w:val="HTMLChar"/>
    <w:qFormat/>
    <w:rsid w:val="00E46BC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ad">
    <w:name w:val="Normal (Web)"/>
    <w:basedOn w:val="a"/>
    <w:uiPriority w:val="99"/>
    <w:qFormat/>
    <w:rsid w:val="00E46BC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ae">
    <w:name w:val="Title"/>
    <w:basedOn w:val="a"/>
    <w:next w:val="a"/>
    <w:link w:val="Char7"/>
    <w:qFormat/>
    <w:rsid w:val="00E46BC9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af">
    <w:name w:val="annotation subject"/>
    <w:basedOn w:val="a5"/>
    <w:next w:val="a5"/>
    <w:link w:val="Char8"/>
    <w:rsid w:val="00E46BC9"/>
    <w:rPr>
      <w:b/>
      <w:bCs/>
    </w:rPr>
  </w:style>
  <w:style w:type="table" w:styleId="af0">
    <w:name w:val="Table Grid"/>
    <w:basedOn w:val="a1"/>
    <w:qFormat/>
    <w:rsid w:val="00E46BC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E46BC9"/>
    <w:rPr>
      <w:rFonts w:ascii="宋体" w:eastAsia="宋体" w:hAnsi="宋体"/>
      <w:b/>
      <w:bCs/>
      <w:sz w:val="24"/>
    </w:rPr>
  </w:style>
  <w:style w:type="character" w:styleId="af2">
    <w:name w:val="page number"/>
    <w:basedOn w:val="a0"/>
    <w:rsid w:val="00E46BC9"/>
  </w:style>
  <w:style w:type="character" w:styleId="af3">
    <w:name w:val="FollowedHyperlink"/>
    <w:basedOn w:val="a0"/>
    <w:uiPriority w:val="99"/>
    <w:rsid w:val="00E46BC9"/>
    <w:rPr>
      <w:color w:val="800080"/>
      <w:u w:val="single"/>
    </w:rPr>
  </w:style>
  <w:style w:type="character" w:styleId="af4">
    <w:name w:val="Hyperlink"/>
    <w:basedOn w:val="a0"/>
    <w:uiPriority w:val="99"/>
    <w:qFormat/>
    <w:rsid w:val="00E46BC9"/>
    <w:rPr>
      <w:color w:val="0000FF"/>
      <w:u w:val="single"/>
    </w:rPr>
  </w:style>
  <w:style w:type="character" w:styleId="af5">
    <w:name w:val="annotation reference"/>
    <w:basedOn w:val="a0"/>
    <w:rsid w:val="00E46BC9"/>
    <w:rPr>
      <w:sz w:val="21"/>
      <w:szCs w:val="21"/>
    </w:rPr>
  </w:style>
  <w:style w:type="character" w:customStyle="1" w:styleId="1Char">
    <w:name w:val="标题 1 Char"/>
    <w:basedOn w:val="a0"/>
    <w:link w:val="1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qFormat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qFormat/>
    <w:rsid w:val="00E46BC9"/>
    <w:rPr>
      <w:b/>
      <w:bCs/>
      <w:sz w:val="24"/>
      <w:szCs w:val="24"/>
    </w:rPr>
  </w:style>
  <w:style w:type="character" w:customStyle="1" w:styleId="4Char">
    <w:name w:val="标题 4 Char"/>
    <w:basedOn w:val="a0"/>
    <w:link w:val="4"/>
    <w:rsid w:val="00E46BC9"/>
    <w:rPr>
      <w:rFonts w:ascii="Arial" w:hAnsi="Arial"/>
      <w:b/>
      <w:bCs/>
      <w:kern w:val="2"/>
      <w:sz w:val="21"/>
      <w:szCs w:val="28"/>
    </w:rPr>
  </w:style>
  <w:style w:type="character" w:customStyle="1" w:styleId="5Char">
    <w:name w:val="标题 5 Char"/>
    <w:basedOn w:val="a0"/>
    <w:link w:val="5"/>
    <w:rsid w:val="00E46BC9"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qFormat/>
    <w:rsid w:val="00E46BC9"/>
    <w:rPr>
      <w:rFonts w:ascii="Arial" w:eastAsia="黑体" w:hAnsi="Arial"/>
      <w:b/>
      <w:bCs/>
      <w:sz w:val="24"/>
      <w:szCs w:val="24"/>
    </w:rPr>
  </w:style>
  <w:style w:type="character" w:customStyle="1" w:styleId="7Char">
    <w:name w:val="标题 7 Char"/>
    <w:basedOn w:val="a0"/>
    <w:link w:val="7"/>
    <w:qFormat/>
    <w:rsid w:val="00E46BC9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qFormat/>
    <w:rsid w:val="00E46BC9"/>
    <w:rPr>
      <w:rFonts w:ascii="Arial" w:eastAsia="黑体" w:hAnsi="Arial"/>
      <w:sz w:val="24"/>
      <w:szCs w:val="24"/>
    </w:rPr>
  </w:style>
  <w:style w:type="character" w:customStyle="1" w:styleId="9Char">
    <w:name w:val="标题 9 Char"/>
    <w:basedOn w:val="a0"/>
    <w:link w:val="9"/>
    <w:qFormat/>
    <w:rsid w:val="00E46BC9"/>
    <w:rPr>
      <w:rFonts w:ascii="Arial" w:eastAsia="黑体" w:hAnsi="Arial"/>
      <w:sz w:val="21"/>
      <w:szCs w:val="21"/>
    </w:rPr>
  </w:style>
  <w:style w:type="character" w:customStyle="1" w:styleId="Char5">
    <w:name w:val="页脚 Char"/>
    <w:basedOn w:val="a0"/>
    <w:link w:val="ab"/>
    <w:qFormat/>
    <w:rsid w:val="00E46BC9"/>
    <w:rPr>
      <w:kern w:val="2"/>
      <w:sz w:val="18"/>
      <w:szCs w:val="18"/>
    </w:rPr>
  </w:style>
  <w:style w:type="character" w:customStyle="1" w:styleId="3Char0">
    <w:name w:val="正文文本缩进 3 Char"/>
    <w:basedOn w:val="a0"/>
    <w:link w:val="31"/>
    <w:rsid w:val="00E46BC9"/>
    <w:rPr>
      <w:rFonts w:ascii="宋体" w:hAnsi="MS Sans Serif"/>
      <w:color w:val="000000"/>
      <w:sz w:val="24"/>
    </w:rPr>
  </w:style>
  <w:style w:type="character" w:customStyle="1" w:styleId="Char8">
    <w:name w:val="批注主题 Char"/>
    <w:basedOn w:val="Char"/>
    <w:link w:val="af"/>
    <w:rsid w:val="00E46BC9"/>
    <w:rPr>
      <w:b/>
      <w:bCs/>
    </w:rPr>
  </w:style>
  <w:style w:type="character" w:customStyle="1" w:styleId="Char">
    <w:name w:val="批注文字 Char"/>
    <w:basedOn w:val="a0"/>
    <w:link w:val="a5"/>
    <w:rsid w:val="00E46BC9"/>
    <w:rPr>
      <w:kern w:val="2"/>
      <w:sz w:val="21"/>
      <w:szCs w:val="24"/>
    </w:rPr>
  </w:style>
  <w:style w:type="character" w:customStyle="1" w:styleId="Char4">
    <w:name w:val="批注框文本 Char"/>
    <w:basedOn w:val="a0"/>
    <w:link w:val="aa"/>
    <w:rsid w:val="00E46BC9"/>
    <w:rPr>
      <w:kern w:val="2"/>
      <w:sz w:val="18"/>
      <w:szCs w:val="18"/>
    </w:rPr>
  </w:style>
  <w:style w:type="character" w:customStyle="1" w:styleId="p0Char">
    <w:name w:val="p0 Char"/>
    <w:basedOn w:val="a0"/>
    <w:rsid w:val="00E46BC9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2">
    <w:name w:val="纯文本 Char"/>
    <w:basedOn w:val="a0"/>
    <w:link w:val="a8"/>
    <w:rsid w:val="00E46BC9"/>
    <w:rPr>
      <w:rFonts w:ascii="宋体" w:eastAsia="仿宋_GB2312" w:hAnsi="Courier New"/>
      <w:kern w:val="2"/>
      <w:sz w:val="32"/>
      <w:szCs w:val="24"/>
    </w:rPr>
  </w:style>
  <w:style w:type="character" w:customStyle="1" w:styleId="Char6">
    <w:name w:val="页眉 Char"/>
    <w:basedOn w:val="a0"/>
    <w:link w:val="ac"/>
    <w:rsid w:val="00E46BC9"/>
    <w:rPr>
      <w:kern w:val="2"/>
      <w:sz w:val="18"/>
      <w:szCs w:val="18"/>
    </w:rPr>
  </w:style>
  <w:style w:type="character" w:customStyle="1" w:styleId="p0CharChar">
    <w:name w:val="p0 Char Char"/>
    <w:basedOn w:val="a0"/>
    <w:link w:val="p0"/>
    <w:rsid w:val="00E46BC9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p0">
    <w:name w:val="p0"/>
    <w:basedOn w:val="a"/>
    <w:link w:val="p0CharChar"/>
    <w:rsid w:val="00E46BC9"/>
    <w:pPr>
      <w:widowControl/>
    </w:pPr>
    <w:rPr>
      <w:szCs w:val="21"/>
    </w:rPr>
  </w:style>
  <w:style w:type="character" w:customStyle="1" w:styleId="Char3">
    <w:name w:val="日期 Char"/>
    <w:basedOn w:val="a0"/>
    <w:link w:val="a9"/>
    <w:rsid w:val="00E46BC9"/>
    <w:rPr>
      <w:kern w:val="2"/>
      <w:sz w:val="21"/>
      <w:szCs w:val="24"/>
    </w:rPr>
  </w:style>
  <w:style w:type="character" w:customStyle="1" w:styleId="Char7">
    <w:name w:val="标题 Char"/>
    <w:basedOn w:val="a0"/>
    <w:link w:val="ae"/>
    <w:qFormat/>
    <w:rsid w:val="00E46BC9"/>
    <w:rPr>
      <w:rFonts w:ascii="Cambria" w:hAnsi="Cambria"/>
      <w:b/>
      <w:kern w:val="2"/>
      <w:sz w:val="32"/>
      <w:szCs w:val="24"/>
    </w:rPr>
  </w:style>
  <w:style w:type="paragraph" w:customStyle="1" w:styleId="TOC1">
    <w:name w:val="TOC 标题1"/>
    <w:basedOn w:val="1"/>
    <w:next w:val="a"/>
    <w:uiPriority w:val="39"/>
    <w:qFormat/>
    <w:rsid w:val="00E46BC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11">
    <w:name w:val="修订1"/>
    <w:rsid w:val="00E46BC9"/>
    <w:rPr>
      <w:rFonts w:ascii="Times New Roman" w:hAnsi="Times New Roman"/>
      <w:kern w:val="2"/>
      <w:sz w:val="21"/>
      <w:szCs w:val="24"/>
    </w:rPr>
  </w:style>
  <w:style w:type="paragraph" w:customStyle="1" w:styleId="ParaCharCharCharCharCharCharCharCharCharCharCharCharCharCharCharCharCharCharChar">
    <w:name w:val="默认段落字体 Para Char Char Char Char Char Char Char Char Char Char Char Char Char Char Char Char Char Char Char"/>
    <w:basedOn w:val="a"/>
    <w:qFormat/>
    <w:rsid w:val="00E46BC9"/>
  </w:style>
  <w:style w:type="paragraph" w:customStyle="1" w:styleId="1CharCharCharChar">
    <w:name w:val="1 Char Char Char Char"/>
    <w:basedOn w:val="a"/>
    <w:rsid w:val="00E46BC9"/>
    <w:rPr>
      <w:rFonts w:ascii="Tahoma" w:hAnsi="Tahoma"/>
      <w:sz w:val="24"/>
      <w:szCs w:val="20"/>
    </w:rPr>
  </w:style>
  <w:style w:type="paragraph" w:customStyle="1" w:styleId="Default">
    <w:name w:val="Default"/>
    <w:rsid w:val="00E46BC9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paragraph" w:customStyle="1" w:styleId="CharCharCharCharCharCharChar">
    <w:name w:val="Char Char Char Char Char Char Char"/>
    <w:basedOn w:val="a"/>
    <w:rsid w:val="00E46BC9"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23">
    <w:name w:val="标题2"/>
    <w:basedOn w:val="ae"/>
    <w:rsid w:val="00E46BC9"/>
    <w:pPr>
      <w:spacing w:after="240"/>
      <w:jc w:val="left"/>
    </w:pPr>
    <w:rPr>
      <w:sz w:val="30"/>
    </w:rPr>
  </w:style>
  <w:style w:type="paragraph" w:customStyle="1" w:styleId="12">
    <w:name w:val="标题 1 +"/>
    <w:basedOn w:val="1"/>
    <w:next w:val="a"/>
    <w:rsid w:val="00E46BC9"/>
    <w:pPr>
      <w:keepLines/>
      <w:spacing w:before="0" w:after="0" w:line="600" w:lineRule="auto"/>
      <w:jc w:val="center"/>
    </w:pPr>
    <w:rPr>
      <w:rFonts w:ascii="Times New Roman" w:eastAsia="黑体" w:hAnsi="Times New Roman"/>
      <w:kern w:val="0"/>
    </w:rPr>
  </w:style>
  <w:style w:type="paragraph" w:customStyle="1" w:styleId="13">
    <w:name w:val="列出段落1"/>
    <w:basedOn w:val="a"/>
    <w:rsid w:val="00E46BC9"/>
    <w:pPr>
      <w:ind w:firstLineChars="200" w:firstLine="420"/>
    </w:pPr>
  </w:style>
  <w:style w:type="paragraph" w:customStyle="1" w:styleId="32">
    <w:name w:val="标题3"/>
    <w:basedOn w:val="1"/>
    <w:rsid w:val="00E46BC9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javascript">
    <w:name w:val="javascript"/>
    <w:basedOn w:val="a0"/>
    <w:rsid w:val="00E46BC9"/>
    <w:rPr>
      <w:rFonts w:ascii="宋体" w:eastAsia="宋体" w:hAnsi="宋体"/>
      <w:sz w:val="24"/>
    </w:rPr>
  </w:style>
  <w:style w:type="character" w:customStyle="1" w:styleId="CharChar16">
    <w:name w:val="Char Char16"/>
    <w:basedOn w:val="a0"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Char14">
    <w:name w:val="Char Char14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4Char1">
    <w:name w:val="标题 4 Char1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5">
    <w:name w:val="Char Char45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8">
    <w:name w:val="Char Char48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CharChar47">
    <w:name w:val="Char Char47"/>
    <w:qFormat/>
    <w:rsid w:val="00E46BC9"/>
    <w:rPr>
      <w:rFonts w:ascii="Cambria" w:eastAsia="宋体" w:hAnsi="Cambria"/>
      <w:b/>
      <w:bCs/>
      <w:kern w:val="2"/>
      <w:sz w:val="32"/>
      <w:szCs w:val="32"/>
      <w:lang w:bidi="ar-SA"/>
    </w:rPr>
  </w:style>
  <w:style w:type="character" w:customStyle="1" w:styleId="4Char2">
    <w:name w:val="标题 4 Char2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CharChar15">
    <w:name w:val="Char Char15"/>
    <w:basedOn w:val="a0"/>
    <w:qFormat/>
    <w:rsid w:val="00E46BC9"/>
    <w:rPr>
      <w:rFonts w:ascii="宋体" w:eastAsia="宋体" w:hAnsi="宋体"/>
      <w:b/>
      <w:bCs/>
      <w:sz w:val="24"/>
      <w:szCs w:val="24"/>
    </w:rPr>
  </w:style>
  <w:style w:type="character" w:customStyle="1" w:styleId="CharChar21">
    <w:name w:val="Char Char21"/>
    <w:basedOn w:val="a0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Char10">
    <w:name w:val="批注框文本 Char1"/>
    <w:basedOn w:val="a0"/>
    <w:qFormat/>
    <w:rsid w:val="00E46BC9"/>
    <w:rPr>
      <w:rFonts w:ascii="宋体" w:eastAsia="宋体" w:hAnsi="宋体"/>
      <w:kern w:val="2"/>
      <w:sz w:val="18"/>
      <w:szCs w:val="18"/>
      <w:lang w:bidi="ar-SA"/>
    </w:rPr>
  </w:style>
  <w:style w:type="character" w:customStyle="1" w:styleId="2Char1">
    <w:name w:val="标题 2 Char1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HTMLChar">
    <w:name w:val="HTML 预设格式 Char"/>
    <w:basedOn w:val="a0"/>
    <w:link w:val="HTML"/>
    <w:qFormat/>
    <w:rsid w:val="00E46BC9"/>
    <w:rPr>
      <w:rFonts w:ascii="宋体" w:hAnsi="宋体"/>
      <w:kern w:val="2"/>
      <w:sz w:val="24"/>
      <w:szCs w:val="24"/>
    </w:rPr>
  </w:style>
  <w:style w:type="character" w:customStyle="1" w:styleId="Char0">
    <w:name w:val="正文文本 Char"/>
    <w:basedOn w:val="a0"/>
    <w:link w:val="a6"/>
    <w:rsid w:val="00E46BC9"/>
    <w:rPr>
      <w:kern w:val="2"/>
      <w:sz w:val="21"/>
      <w:szCs w:val="24"/>
    </w:rPr>
  </w:style>
  <w:style w:type="character" w:customStyle="1" w:styleId="Char1">
    <w:name w:val="正文文本缩进 Char"/>
    <w:basedOn w:val="a0"/>
    <w:link w:val="a7"/>
    <w:rsid w:val="00E46BC9"/>
    <w:rPr>
      <w:spacing w:val="-4"/>
      <w:kern w:val="2"/>
      <w:sz w:val="21"/>
      <w:szCs w:val="24"/>
    </w:rPr>
  </w:style>
  <w:style w:type="paragraph" w:customStyle="1" w:styleId="2Char0">
    <w:name w:val="2 Char"/>
    <w:basedOn w:val="a"/>
    <w:qFormat/>
    <w:rsid w:val="00E46BC9"/>
    <w:rPr>
      <w:rFonts w:ascii="宋体" w:hAnsi="宋体"/>
      <w:sz w:val="24"/>
      <w:szCs w:val="20"/>
    </w:rPr>
  </w:style>
  <w:style w:type="paragraph" w:customStyle="1" w:styleId="af6">
    <w:name w:val="文档的标题"/>
    <w:basedOn w:val="a"/>
    <w:qFormat/>
    <w:rsid w:val="00E46BC9"/>
    <w:pPr>
      <w:jc w:val="center"/>
    </w:pPr>
    <w:rPr>
      <w:rFonts w:eastAsia="黑体"/>
      <w:b/>
      <w:sz w:val="36"/>
      <w:szCs w:val="20"/>
    </w:rPr>
  </w:style>
  <w:style w:type="paragraph" w:customStyle="1" w:styleId="p20">
    <w:name w:val="p20"/>
    <w:basedOn w:val="a"/>
    <w:qFormat/>
    <w:rsid w:val="00E46BC9"/>
    <w:pPr>
      <w:widowControl/>
      <w:ind w:left="28"/>
      <w:jc w:val="left"/>
    </w:pPr>
    <w:rPr>
      <w:rFonts w:ascii="PMingLiU" w:eastAsia="PMingLiU" w:hAnsi="PMingLiU" w:cs="宋体"/>
      <w:kern w:val="0"/>
      <w:sz w:val="41"/>
      <w:szCs w:val="41"/>
    </w:rPr>
  </w:style>
  <w:style w:type="paragraph" w:customStyle="1" w:styleId="p16">
    <w:name w:val="p16"/>
    <w:basedOn w:val="a"/>
    <w:qFormat/>
    <w:rsid w:val="00E46BC9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a"/>
    <w:qFormat/>
    <w:rsid w:val="00E46BC9"/>
    <w:rPr>
      <w:rFonts w:ascii="宋体" w:hAnsi="宋体"/>
      <w:sz w:val="24"/>
    </w:rPr>
  </w:style>
  <w:style w:type="paragraph" w:customStyle="1" w:styleId="p17">
    <w:name w:val="p17"/>
    <w:basedOn w:val="a"/>
    <w:qFormat/>
    <w:rsid w:val="00E46BC9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Char9">
    <w:name w:val="Char"/>
    <w:basedOn w:val="a"/>
    <w:qFormat/>
    <w:rsid w:val="00E46BC9"/>
  </w:style>
  <w:style w:type="paragraph" w:customStyle="1" w:styleId="p19">
    <w:name w:val="p19"/>
    <w:basedOn w:val="a"/>
    <w:qFormat/>
    <w:rsid w:val="00E46BC9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Blockquote">
    <w:name w:val="Blockquote"/>
    <w:basedOn w:val="a"/>
    <w:rsid w:val="00E46BC9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p15">
    <w:name w:val="p15"/>
    <w:basedOn w:val="a"/>
    <w:qFormat/>
    <w:rsid w:val="00E46BC9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af7">
    <w:name w:val="List Paragraph"/>
    <w:basedOn w:val="a"/>
    <w:uiPriority w:val="34"/>
    <w:qFormat/>
    <w:rsid w:val="00E46BC9"/>
    <w:pPr>
      <w:ind w:firstLineChars="200" w:firstLine="420"/>
    </w:pPr>
  </w:style>
  <w:style w:type="paragraph" w:customStyle="1" w:styleId="TableParagraph">
    <w:name w:val="Table Paragraph"/>
    <w:basedOn w:val="a"/>
    <w:qFormat/>
    <w:rsid w:val="00E46BC9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af8">
    <w:name w:val="段"/>
    <w:qFormat/>
    <w:rsid w:val="00E46BC9"/>
    <w:pPr>
      <w:autoSpaceDE w:val="0"/>
      <w:autoSpaceDN w:val="0"/>
      <w:ind w:firstLineChars="200" w:firstLine="200"/>
      <w:jc w:val="both"/>
    </w:pPr>
    <w:rPr>
      <w:rFonts w:ascii="宋体" w:hAnsi="Times New Roman"/>
      <w:sz w:val="21"/>
    </w:rPr>
  </w:style>
  <w:style w:type="paragraph" w:styleId="TOC">
    <w:name w:val="TOC Heading"/>
    <w:basedOn w:val="1"/>
    <w:next w:val="a"/>
    <w:uiPriority w:val="39"/>
    <w:semiHidden/>
    <w:unhideWhenUsed/>
    <w:qFormat/>
    <w:rsid w:val="000A48D3"/>
    <w:pPr>
      <w:keepLines/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9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9"/>
    <customShpInfo spid="_x0000_s4098"/>
  </customShpExts>
</s:customData>
</file>

<file path=customXml/itemProps1.xml><?xml version="1.0" encoding="utf-8"?>
<ds:datastoreItem xmlns:ds="http://schemas.openxmlformats.org/officeDocument/2006/customXml" ds:itemID="{9DA3A9ED-676A-4753-8002-BF7A0BEACA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740</TotalTime>
  <Pages>1</Pages>
  <Words>92</Words>
  <Characters>529</Characters>
  <Application>Microsoft Office Word</Application>
  <DocSecurity>0</DocSecurity>
  <Lines>4</Lines>
  <Paragraphs>1</Paragraphs>
  <ScaleCrop>false</ScaleCrop>
  <Company>Microsoft</Company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第二章  投标人须知</dc:title>
  <dc:creator>User</dc:creator>
  <cp:lastModifiedBy>洪义斌</cp:lastModifiedBy>
  <cp:revision>63</cp:revision>
  <cp:lastPrinted>2021-05-21T06:26:00Z</cp:lastPrinted>
  <dcterms:created xsi:type="dcterms:W3CDTF">2021-06-16T04:02:00Z</dcterms:created>
  <dcterms:modified xsi:type="dcterms:W3CDTF">2021-07-09T07:58:00Z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