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354D5" w:rsidRPr="00D66B0A" w:rsidRDefault="00AE6400" w:rsidP="00F354D5">
      <w:pPr>
        <w:pStyle w:val="ae"/>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bookmarkEnd w:id="0"/>
      <w:bookmarkEnd w:id="1"/>
      <w:bookmarkEnd w:id="2"/>
      <w:bookmarkEnd w:id="3"/>
      <w:r w:rsidR="00F354D5" w:rsidRPr="00D66B0A">
        <w:rPr>
          <w:rFonts w:asciiTheme="minorEastAsia" w:eastAsiaTheme="minorEastAsia" w:hAnsiTheme="minorEastAsia" w:hint="eastAsia"/>
          <w:szCs w:val="32"/>
        </w:rPr>
        <w:t>招标公告</w:t>
      </w:r>
    </w:p>
    <w:p w:rsidR="00F354D5" w:rsidRPr="00D66B0A" w:rsidRDefault="00F354D5" w:rsidP="00F354D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项目概况</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Pr="00D66B0A">
        <w:rPr>
          <w:rFonts w:asciiTheme="minorEastAsia" w:eastAsiaTheme="minorEastAsia" w:hAnsiTheme="minorEastAsia" w:hint="eastAsia"/>
          <w:sz w:val="28"/>
          <w:szCs w:val="28"/>
        </w:rPr>
        <w:t>HGZB21</w:t>
      </w:r>
      <w:r w:rsidR="00C239AE">
        <w:rPr>
          <w:rFonts w:asciiTheme="minorEastAsia" w:eastAsiaTheme="minorEastAsia" w:hAnsiTheme="minorEastAsia" w:hint="eastAsia"/>
          <w:sz w:val="28"/>
          <w:szCs w:val="28"/>
        </w:rPr>
        <w:t>360</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项目名称：2021年</w:t>
      </w:r>
      <w:r>
        <w:rPr>
          <w:rFonts w:asciiTheme="minorEastAsia" w:eastAsiaTheme="minorEastAsia" w:hAnsiTheme="minorEastAsia" w:hint="eastAsia"/>
          <w:sz w:val="28"/>
          <w:szCs w:val="28"/>
        </w:rPr>
        <w:t>7</w:t>
      </w:r>
      <w:r w:rsidRPr="00D66B0A">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阀门</w:t>
      </w:r>
      <w:r w:rsidRPr="00D66B0A">
        <w:rPr>
          <w:rFonts w:asciiTheme="minorEastAsia" w:eastAsiaTheme="minorEastAsia" w:hAnsiTheme="minorEastAsia" w:hint="eastAsia"/>
          <w:sz w:val="28"/>
          <w:szCs w:val="28"/>
        </w:rPr>
        <w:t>采购项目</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项目单位：衡阳华菱连轧管有限公司</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招标货物名称、数量、主要技术参数、交货时间具体详见采购清单：</w:t>
      </w:r>
    </w:p>
    <w:p w:rsidR="00F354D5" w:rsidRPr="00D66B0A" w:rsidRDefault="00F354D5" w:rsidP="00F354D5">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交货地点：衡阳华菱连轧管有限公司</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r>
        <w:rPr>
          <w:rFonts w:asciiTheme="minorEastAsia" w:eastAsiaTheme="minorEastAsia" w:hAnsiTheme="minorEastAsia" w:hint="eastAsia"/>
          <w:sz w:val="28"/>
          <w:szCs w:val="28"/>
        </w:rPr>
        <w:t>详见附件。</w:t>
      </w:r>
    </w:p>
    <w:p w:rsidR="00F354D5" w:rsidRPr="00D66B0A" w:rsidRDefault="00F354D5" w:rsidP="00F354D5">
      <w:pPr>
        <w:pStyle w:val="af7"/>
        <w:adjustRightInd w:val="0"/>
        <w:snapToGrid w:val="0"/>
        <w:spacing w:line="360" w:lineRule="exact"/>
        <w:ind w:firstLineChars="0" w:firstLine="0"/>
        <w:rPr>
          <w:rFonts w:asciiTheme="minorEastAsia" w:eastAsiaTheme="minorEastAsia" w:hAnsiTheme="minorEastAsia"/>
          <w:sz w:val="28"/>
          <w:szCs w:val="28"/>
        </w:rPr>
      </w:pPr>
    </w:p>
    <w:p w:rsidR="00F354D5" w:rsidRPr="00D66B0A" w:rsidRDefault="00F354D5" w:rsidP="00F354D5">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634341">
        <w:rPr>
          <w:rFonts w:asciiTheme="minorEastAsia" w:eastAsiaTheme="minorEastAsia" w:hAnsiTheme="minorEastAsia" w:hint="eastAsia"/>
          <w:sz w:val="28"/>
          <w:szCs w:val="28"/>
        </w:rPr>
        <w:t>注册资金200万元及以上，成立时间一年及以上，具有独立法人资格并依法取得企业营业执照</w:t>
      </w:r>
      <w:r>
        <w:rPr>
          <w:rFonts w:asciiTheme="minorEastAsia" w:eastAsiaTheme="minorEastAsia" w:hAnsiTheme="minorEastAsia" w:hint="eastAsia"/>
          <w:sz w:val="28"/>
          <w:szCs w:val="28"/>
        </w:rPr>
        <w:t>.</w:t>
      </w:r>
      <w:r w:rsidRPr="00D66B0A">
        <w:rPr>
          <w:rFonts w:asciiTheme="minorEastAsia" w:eastAsiaTheme="minorEastAsia" w:hAnsiTheme="minorEastAsia"/>
          <w:sz w:val="28"/>
          <w:szCs w:val="28"/>
        </w:rPr>
        <w:t xml:space="preserve"> </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营业执照中经营范围包含本次招标采购标的物</w:t>
      </w:r>
      <w:r>
        <w:rPr>
          <w:rFonts w:asciiTheme="minorEastAsia" w:eastAsiaTheme="minorEastAsia" w:hAnsiTheme="minorEastAsia" w:hint="eastAsia"/>
          <w:sz w:val="28"/>
          <w:szCs w:val="28"/>
        </w:rPr>
        <w:t>的生产及销售</w:t>
      </w:r>
      <w:r w:rsidRPr="00D66B0A">
        <w:rPr>
          <w:rFonts w:asciiTheme="minorEastAsia" w:eastAsiaTheme="minorEastAsia" w:hAnsiTheme="minorEastAsia" w:hint="eastAsia"/>
          <w:sz w:val="28"/>
          <w:szCs w:val="28"/>
        </w:rPr>
        <w:t>。</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Pr="00D66B0A">
        <w:rPr>
          <w:rFonts w:asciiTheme="minorEastAsia" w:eastAsiaTheme="minorEastAsia" w:hAnsiTheme="minorEastAsia"/>
          <w:sz w:val="28"/>
          <w:szCs w:val="28"/>
        </w:rPr>
        <w:t>具有良好的</w:t>
      </w:r>
      <w:hyperlink r:id="rId9" w:tgtFrame="_blank" w:history="1">
        <w:r w:rsidRPr="00D66B0A">
          <w:rPr>
            <w:rFonts w:asciiTheme="minorEastAsia" w:eastAsiaTheme="minorEastAsia" w:hAnsiTheme="minorEastAsia"/>
            <w:sz w:val="28"/>
            <w:szCs w:val="28"/>
          </w:rPr>
          <w:t>商业信誉</w:t>
        </w:r>
      </w:hyperlink>
      <w:r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w:t>
      </w:r>
      <w:r w:rsidRPr="006F28C7">
        <w:rPr>
          <w:rFonts w:asciiTheme="minorEastAsia" w:eastAsiaTheme="minorEastAsia" w:hAnsiTheme="minorEastAsia" w:hint="eastAsia"/>
          <w:sz w:val="28"/>
          <w:szCs w:val="28"/>
        </w:rPr>
        <w:t>标的物同类产品近一年（2020年7月至2021年6</w:t>
      </w:r>
      <w:r>
        <w:rPr>
          <w:rFonts w:asciiTheme="minorEastAsia" w:eastAsiaTheme="minorEastAsia" w:hAnsiTheme="minorEastAsia" w:hint="eastAsia"/>
          <w:sz w:val="28"/>
          <w:szCs w:val="28"/>
        </w:rPr>
        <w:t>月）在华菱三钢有直接业绩</w:t>
      </w:r>
      <w:r w:rsidRPr="00634341">
        <w:rPr>
          <w:rFonts w:asciiTheme="minorEastAsia" w:eastAsiaTheme="minorEastAsia" w:hAnsiTheme="minorEastAsia" w:hint="eastAsia"/>
          <w:sz w:val="28"/>
          <w:szCs w:val="28"/>
        </w:rPr>
        <w:t>；</w:t>
      </w:r>
      <w:r w:rsidRPr="00D66B0A">
        <w:rPr>
          <w:rFonts w:asciiTheme="minorEastAsia" w:eastAsiaTheme="minorEastAsia" w:hAnsiTheme="minorEastAsia" w:hint="eastAsia"/>
          <w:sz w:val="28"/>
          <w:szCs w:val="28"/>
        </w:rPr>
        <w:t>(非衡钢业绩须提供合同复印件)。</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F354D5" w:rsidRPr="00D66B0A" w:rsidRDefault="00F354D5" w:rsidP="00F354D5">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及其分（子）公司供应商黑名单，或衡阳华菱钢管（连轧管）有限公司供应商资格暂停、取消、淘汰期间的单位或个人投标。</w:t>
      </w:r>
    </w:p>
    <w:p w:rsidR="00F354D5" w:rsidRPr="00D66B0A" w:rsidRDefault="00F354D5" w:rsidP="00F354D5">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F354D5" w:rsidRPr="00D66B0A" w:rsidRDefault="00F354D5" w:rsidP="00F354D5">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请各投标人自行在衡阳华菱钢管有限公司网站（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）下载招标文件、报价清单、技术附件等。</w:t>
      </w:r>
    </w:p>
    <w:p w:rsidR="00F354D5" w:rsidRPr="00D66B0A" w:rsidRDefault="00F354D5" w:rsidP="00F354D5">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请投标单位自行下载或查阅招标文件及相关资料等，恕不另行通知，如有遗漏，招标人概不负责。</w:t>
      </w:r>
    </w:p>
    <w:p w:rsidR="00F354D5" w:rsidRPr="00D66B0A" w:rsidRDefault="00F354D5" w:rsidP="00F354D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Pr="00D66B0A">
        <w:rPr>
          <w:rFonts w:asciiTheme="minorEastAsia" w:eastAsiaTheme="minorEastAsia" w:hAnsiTheme="minorEastAsia" w:hint="eastAsia"/>
          <w:sz w:val="28"/>
          <w:szCs w:val="28"/>
        </w:rPr>
        <w:t>100元人民币，扫码支付。</w:t>
      </w:r>
    </w:p>
    <w:p w:rsidR="00F354D5" w:rsidRPr="00D66B0A" w:rsidRDefault="00F354D5" w:rsidP="00F354D5">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F354D5" w:rsidRPr="00D66B0A" w:rsidRDefault="00F354D5" w:rsidP="00F354D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Pr>
          <w:rFonts w:asciiTheme="minorEastAsia" w:eastAsiaTheme="minorEastAsia" w:hAnsiTheme="minorEastAsia" w:hint="eastAsia"/>
          <w:sz w:val="28"/>
          <w:szCs w:val="28"/>
          <w:u w:val="single"/>
        </w:rPr>
        <w:t>8</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F354D5" w:rsidRPr="00D66B0A" w:rsidRDefault="00F354D5" w:rsidP="00F354D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投标保证金缴纳截止时间为投标截止时间。</w:t>
      </w:r>
    </w:p>
    <w:p w:rsidR="00F354D5" w:rsidRPr="00D66B0A" w:rsidRDefault="00F354D5" w:rsidP="00F354D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F354D5" w:rsidRPr="00D66B0A" w:rsidRDefault="00F354D5" w:rsidP="00F354D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F354D5" w:rsidRPr="00D66B0A" w:rsidRDefault="00F354D5" w:rsidP="00F354D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r w:rsidRPr="00D66B0A">
        <w:rPr>
          <w:rFonts w:asciiTheme="minorEastAsia" w:eastAsiaTheme="minorEastAsia" w:hAnsiTheme="minorEastAsia" w:hint="eastAsia"/>
          <w:sz w:val="28"/>
          <w:szCs w:val="28"/>
        </w:rPr>
        <w:t>衡阳华菱连轧管有限公司</w:t>
      </w:r>
    </w:p>
    <w:p w:rsidR="00F354D5" w:rsidRPr="00D66B0A" w:rsidRDefault="00F354D5" w:rsidP="00F354D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投标人未按要求缴纳投标保证金，由评委会初审后作无效投标文件处理，其可能造成的损失由投标人自行承担。</w:t>
      </w:r>
    </w:p>
    <w:p w:rsidR="00F354D5" w:rsidRPr="00D66B0A" w:rsidRDefault="00F354D5" w:rsidP="00F354D5">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lastRenderedPageBreak/>
        <w:t>投标和开标</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Pr="00D66B0A">
        <w:rPr>
          <w:rFonts w:asciiTheme="minorEastAsia" w:eastAsiaTheme="minorEastAsia" w:hAnsiTheme="minorEastAsia"/>
          <w:b/>
          <w:sz w:val="28"/>
          <w:szCs w:val="28"/>
          <w:u w:val="single"/>
        </w:rPr>
        <w:t>20</w:t>
      </w:r>
      <w:r w:rsidRPr="00D66B0A">
        <w:rPr>
          <w:rFonts w:asciiTheme="minorEastAsia" w:eastAsiaTheme="minorEastAsia" w:hAnsiTheme="minorEastAsia" w:hint="eastAsia"/>
          <w:b/>
          <w:sz w:val="28"/>
          <w:szCs w:val="28"/>
          <w:u w:val="single"/>
        </w:rPr>
        <w:t>21</w:t>
      </w:r>
      <w:r w:rsidRPr="00D66B0A">
        <w:rPr>
          <w:rFonts w:asciiTheme="minorEastAsia" w:eastAsiaTheme="minorEastAsia" w:hAnsiTheme="minorEastAsia"/>
          <w:b/>
          <w:sz w:val="28"/>
          <w:szCs w:val="28"/>
          <w:u w:val="single"/>
        </w:rPr>
        <w:t>年</w:t>
      </w:r>
      <w:r>
        <w:rPr>
          <w:rFonts w:asciiTheme="minorEastAsia" w:eastAsiaTheme="minorEastAsia" w:hAnsiTheme="minorEastAsia" w:hint="eastAsia"/>
          <w:b/>
          <w:sz w:val="28"/>
          <w:szCs w:val="28"/>
          <w:u w:val="single"/>
        </w:rPr>
        <w:t>7</w:t>
      </w:r>
      <w:r w:rsidRPr="00D66B0A">
        <w:rPr>
          <w:rFonts w:asciiTheme="minorEastAsia" w:eastAsiaTheme="minorEastAsia" w:hAnsiTheme="minorEastAsia"/>
          <w:b/>
          <w:sz w:val="28"/>
          <w:szCs w:val="28"/>
          <w:u w:val="single"/>
        </w:rPr>
        <w:t>月</w:t>
      </w:r>
      <w:r>
        <w:rPr>
          <w:rFonts w:asciiTheme="minorEastAsia" w:eastAsiaTheme="minorEastAsia" w:hAnsiTheme="minorEastAsia" w:hint="eastAsia"/>
          <w:b/>
          <w:sz w:val="28"/>
          <w:szCs w:val="28"/>
          <w:u w:val="single"/>
        </w:rPr>
        <w:t xml:space="preserve"> </w:t>
      </w:r>
      <w:r w:rsidR="00C239AE">
        <w:rPr>
          <w:rFonts w:asciiTheme="minorEastAsia" w:eastAsiaTheme="minorEastAsia" w:hAnsiTheme="minorEastAsia" w:hint="eastAsia"/>
          <w:b/>
          <w:sz w:val="28"/>
          <w:szCs w:val="28"/>
          <w:u w:val="single"/>
        </w:rPr>
        <w:t>28</w:t>
      </w:r>
      <w:r>
        <w:rPr>
          <w:rFonts w:asciiTheme="minorEastAsia" w:eastAsiaTheme="minorEastAsia" w:hAnsiTheme="minorEastAsia" w:hint="eastAsia"/>
          <w:b/>
          <w:sz w:val="28"/>
          <w:szCs w:val="28"/>
          <w:u w:val="single"/>
        </w:rPr>
        <w:t xml:space="preserve"> </w:t>
      </w:r>
      <w:r w:rsidRPr="00D66B0A">
        <w:rPr>
          <w:rFonts w:asciiTheme="minorEastAsia" w:eastAsiaTheme="minorEastAsia" w:hAnsiTheme="minorEastAsia"/>
          <w:b/>
          <w:sz w:val="28"/>
          <w:szCs w:val="28"/>
          <w:u w:val="single"/>
        </w:rPr>
        <w:t>日</w:t>
      </w:r>
      <w:r w:rsidR="00C239AE">
        <w:rPr>
          <w:rFonts w:asciiTheme="minorEastAsia" w:eastAsiaTheme="minorEastAsia" w:hAnsiTheme="minorEastAsia" w:hint="eastAsia"/>
          <w:b/>
          <w:sz w:val="28"/>
          <w:szCs w:val="28"/>
          <w:u w:val="single"/>
        </w:rPr>
        <w:t>下</w:t>
      </w:r>
      <w:r w:rsidRPr="00D66B0A">
        <w:rPr>
          <w:rFonts w:asciiTheme="minorEastAsia" w:eastAsiaTheme="minorEastAsia" w:hAnsiTheme="minorEastAsia"/>
          <w:b/>
          <w:sz w:val="28"/>
          <w:szCs w:val="28"/>
          <w:u w:val="single"/>
        </w:rPr>
        <w:t>午</w:t>
      </w:r>
      <w:r w:rsidR="00C239AE">
        <w:rPr>
          <w:rFonts w:asciiTheme="minorEastAsia" w:eastAsiaTheme="minorEastAsia" w:hAnsiTheme="minorEastAsia" w:hint="eastAsia"/>
          <w:b/>
          <w:sz w:val="28"/>
          <w:szCs w:val="28"/>
          <w:u w:val="single"/>
        </w:rPr>
        <w:t>14</w:t>
      </w:r>
      <w:r w:rsidRPr="00D66B0A">
        <w:rPr>
          <w:rFonts w:asciiTheme="minorEastAsia" w:eastAsiaTheme="minorEastAsia" w:hAnsiTheme="minorEastAsia"/>
          <w:b/>
          <w:sz w:val="28"/>
          <w:szCs w:val="28"/>
          <w:u w:val="single"/>
        </w:rPr>
        <w:t>:</w:t>
      </w:r>
      <w:r w:rsidRPr="00D66B0A">
        <w:rPr>
          <w:rFonts w:asciiTheme="minorEastAsia" w:eastAsiaTheme="minorEastAsia" w:hAnsiTheme="minorEastAsia" w:hint="eastAsia"/>
          <w:b/>
          <w:sz w:val="28"/>
          <w:szCs w:val="28"/>
          <w:u w:val="single"/>
        </w:rPr>
        <w:t>30</w:t>
      </w:r>
      <w:r w:rsidRPr="00D66B0A">
        <w:rPr>
          <w:rFonts w:asciiTheme="minorEastAsia" w:eastAsiaTheme="minorEastAsia" w:hAnsiTheme="minorEastAsia" w:hint="eastAsia"/>
          <w:b/>
          <w:sz w:val="28"/>
          <w:szCs w:val="28"/>
        </w:rPr>
        <w:t>(北京时间)</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 xml:space="preserve">投标文件递交及开标地点：衡阳华菱钢管有限公司西办公楼三楼开标二室（采购部三楼）                  </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F354D5" w:rsidRPr="00D66B0A" w:rsidRDefault="00F354D5" w:rsidP="00F354D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F354D5" w:rsidRPr="00D66B0A" w:rsidRDefault="00F354D5" w:rsidP="00F354D5">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本项目采用经评审的最低价中标法。</w:t>
      </w:r>
    </w:p>
    <w:p w:rsidR="00F354D5" w:rsidRPr="00D66B0A" w:rsidRDefault="00F354D5" w:rsidP="00F354D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F354D5" w:rsidRPr="00D66B0A" w:rsidRDefault="00F354D5" w:rsidP="00F354D5">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本次招标公告在衡阳华菱钢管有限公司网站（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F354D5" w:rsidRPr="00D66B0A" w:rsidRDefault="00F354D5" w:rsidP="00F354D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F354D5" w:rsidRPr="00D66B0A" w:rsidRDefault="00F354D5" w:rsidP="00F354D5">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本次招投标监督部门为衡阳华菱钢管有限公司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F354D5" w:rsidRPr="00D66B0A" w:rsidRDefault="00F354D5" w:rsidP="00F354D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F354D5" w:rsidRPr="00D66B0A" w:rsidRDefault="00F354D5" w:rsidP="00F354D5">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F354D5" w:rsidRPr="00D66B0A" w:rsidRDefault="00F354D5" w:rsidP="00F354D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F354D5" w:rsidRPr="00D66B0A" w:rsidRDefault="00F354D5" w:rsidP="00F354D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F354D5" w:rsidRPr="00D66B0A" w:rsidRDefault="00F354D5" w:rsidP="00F354D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F354D5" w:rsidRPr="00D66B0A" w:rsidRDefault="00F354D5" w:rsidP="00F354D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衡阳华菱钢管有限公司采购</w:t>
      </w:r>
      <w:r w:rsidRPr="00D66B0A">
        <w:rPr>
          <w:rFonts w:asciiTheme="minorEastAsia" w:eastAsiaTheme="minorEastAsia" w:hAnsiTheme="minorEastAsia"/>
          <w:sz w:val="28"/>
          <w:szCs w:val="28"/>
        </w:rPr>
        <w:t>部</w:t>
      </w:r>
    </w:p>
    <w:p w:rsidR="00F354D5" w:rsidRPr="00D66B0A" w:rsidRDefault="00F354D5" w:rsidP="00F354D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sidR="003F534A">
        <w:rPr>
          <w:rFonts w:asciiTheme="minorEastAsia" w:eastAsiaTheme="minorEastAsia" w:hAnsiTheme="minorEastAsia" w:hint="eastAsia"/>
          <w:sz w:val="28"/>
          <w:szCs w:val="28"/>
        </w:rPr>
        <w:t>洪义斌</w:t>
      </w:r>
      <w:r>
        <w:rPr>
          <w:rFonts w:asciiTheme="minorEastAsia" w:eastAsiaTheme="minorEastAsia" w:hAnsiTheme="minorEastAsia" w:hint="eastAsia"/>
          <w:sz w:val="28"/>
          <w:szCs w:val="28"/>
        </w:rPr>
        <w:t xml:space="preserve">  </w:t>
      </w:r>
    </w:p>
    <w:p w:rsidR="00F354D5" w:rsidRPr="00D66B0A" w:rsidRDefault="00F354D5" w:rsidP="00F354D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sidR="003F534A">
        <w:rPr>
          <w:rFonts w:asciiTheme="minorEastAsia" w:eastAsiaTheme="minorEastAsia" w:hAnsiTheme="minorEastAsia" w:hint="eastAsia"/>
          <w:sz w:val="28"/>
          <w:szCs w:val="28"/>
        </w:rPr>
        <w:t>15616678886</w:t>
      </w:r>
      <w:r>
        <w:rPr>
          <w:rFonts w:asciiTheme="minorEastAsia" w:eastAsiaTheme="minorEastAsia" w:hAnsiTheme="minorEastAsia" w:hint="eastAsia"/>
          <w:sz w:val="28"/>
          <w:szCs w:val="28"/>
        </w:rPr>
        <w:t xml:space="preserve"> </w:t>
      </w:r>
    </w:p>
    <w:p w:rsidR="00F354D5" w:rsidRPr="00D66B0A" w:rsidRDefault="00F354D5" w:rsidP="00F354D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F354D5" w:rsidRDefault="00AE6400" w:rsidP="00F354D5">
      <w:pPr>
        <w:pStyle w:val="ae"/>
        <w:ind w:left="1404"/>
        <w:jc w:val="both"/>
        <w:rPr>
          <w:rFonts w:asciiTheme="minorEastAsia" w:eastAsiaTheme="minorEastAsia" w:hAnsiTheme="minorEastAsia"/>
          <w:sz w:val="28"/>
          <w:szCs w:val="28"/>
        </w:rPr>
      </w:pP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D66B0A"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9A3" w:rsidRDefault="00AF39A3" w:rsidP="00E46BC9">
      <w:r>
        <w:separator/>
      </w:r>
    </w:p>
  </w:endnote>
  <w:endnote w:type="continuationSeparator" w:id="1">
    <w:p w:rsidR="00AF39A3" w:rsidRDefault="00AF39A3"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DE5FD4">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DE5FD4">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3F534A">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9A3" w:rsidRDefault="00AF39A3" w:rsidP="00E46BC9">
      <w:r>
        <w:separator/>
      </w:r>
    </w:p>
  </w:footnote>
  <w:footnote w:type="continuationSeparator" w:id="1">
    <w:p w:rsidR="00AF39A3" w:rsidRDefault="00AF39A3"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150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34A"/>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39A3"/>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39AE"/>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5FD4"/>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Pages>
  <Words>207</Words>
  <Characters>1184</Characters>
  <Application>Microsoft Office Word</Application>
  <DocSecurity>0</DocSecurity>
  <Lines>9</Lines>
  <Paragraphs>2</Paragraphs>
  <ScaleCrop>false</ScaleCrop>
  <Company>Microsoft</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73</cp:revision>
  <cp:lastPrinted>2021-05-21T06:26:00Z</cp:lastPrinted>
  <dcterms:created xsi:type="dcterms:W3CDTF">2021-06-16T04:02:00Z</dcterms:created>
  <dcterms:modified xsi:type="dcterms:W3CDTF">2021-07-25T04:20:00Z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