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257" w:rsidRDefault="00B345FA">
      <w:pPr>
        <w:pStyle w:val="a5"/>
        <w:rPr>
          <w:rFonts w:ascii="仿宋" w:eastAsia="仿宋" w:hAnsi="仿宋"/>
        </w:rPr>
      </w:pPr>
      <w:r>
        <w:rPr>
          <w:rFonts w:ascii="仿宋" w:eastAsia="仿宋" w:hAnsi="仿宋" w:hint="eastAsia"/>
        </w:rPr>
        <w:t>招标公告</w:t>
      </w:r>
    </w:p>
    <w:p w:rsidR="000F6257" w:rsidRDefault="00B345FA">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0F6257" w:rsidRDefault="00B345F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项目编号：HGZB21410</w:t>
      </w:r>
    </w:p>
    <w:p w:rsidR="000F6257" w:rsidRDefault="00B345F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项目名称：2021年9月炼钢厂一级冶金石灰（吨袋装）采购项目</w:t>
      </w:r>
    </w:p>
    <w:p w:rsidR="000F6257" w:rsidRDefault="00B345F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F6257" w:rsidRDefault="00B345F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F6257" w:rsidRDefault="00B345F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货物名称：一级冶金石灰（吨袋装）</w:t>
      </w:r>
    </w:p>
    <w:p w:rsidR="000F6257" w:rsidRDefault="00B345F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量：约2500吨，具体数量以分厂计划为准,均衡到货。</w:t>
      </w:r>
    </w:p>
    <w:p w:rsidR="000F6257" w:rsidRDefault="00B345FA">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交付时间：2021年9月，</w:t>
      </w:r>
      <w:r>
        <w:rPr>
          <w:rFonts w:ascii="仿宋" w:eastAsia="仿宋" w:hAnsi="仿宋" w:hint="eastAsia"/>
          <w:color w:val="FF0000"/>
          <w:sz w:val="28"/>
          <w:szCs w:val="28"/>
        </w:rPr>
        <w:t>根据炼钢厂生产需要安排送货。</w:t>
      </w:r>
    </w:p>
    <w:p w:rsidR="000F6257" w:rsidRDefault="00B345F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连轧管有限公司炼钢厂</w:t>
      </w:r>
    </w:p>
    <w:p w:rsidR="000F6257" w:rsidRDefault="00B345FA">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需方冶金石灰合格供方（已被需方列入黑名单或暂停供货资质的供方不可参标）。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钢或其子公司冶金石灰合格供方（提供近两年的合同原件或仅限价格、金额覆盖的原件扫描件），注册资金不少于200万，成立时间一年及以上。                                                                                                   2.3   为冶金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竞标人具有良好的银行资信和商业信誉，没有处于被责令停业或破产状态，且资产未被重组、接管和冻结；竞标人营业执照经营范围应包含本次竞标标的物范围，法律、行政法规规定的其他资格条件。                                                                                                            3     </w:t>
      </w:r>
      <w:r>
        <w:rPr>
          <w:rFonts w:ascii="仿宋" w:eastAsia="仿宋" w:hAnsi="仿宋" w:hint="eastAsia"/>
          <w:b/>
          <w:bCs/>
          <w:sz w:val="28"/>
          <w:szCs w:val="28"/>
        </w:rPr>
        <w:t>招标文件获取</w:t>
      </w:r>
    </w:p>
    <w:p w:rsidR="000F6257" w:rsidRDefault="00B345FA">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w:t>
      </w:r>
      <w:bookmarkStart w:id="0" w:name="_GoBack"/>
      <w:bookmarkEnd w:id="0"/>
      <w:r>
        <w:rPr>
          <w:rFonts w:ascii="仿宋" w:eastAsia="仿宋" w:hAnsi="仿宋" w:hint="eastAsia"/>
          <w:sz w:val="28"/>
          <w:szCs w:val="28"/>
        </w:rPr>
        <w:t>com/zbgg）下载招标文件、报价清单、技术附件等。</w:t>
      </w:r>
    </w:p>
    <w:p w:rsidR="000F6257" w:rsidRDefault="00B345FA">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F6257" w:rsidRDefault="00B345F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F6257" w:rsidRDefault="00B345FA">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0F6257" w:rsidRDefault="00B345F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35000</w:t>
      </w:r>
      <w:r>
        <w:rPr>
          <w:rFonts w:ascii="仿宋" w:eastAsia="仿宋" w:hAnsi="仿宋" w:hint="eastAsia"/>
          <w:sz w:val="28"/>
          <w:szCs w:val="28"/>
        </w:rPr>
        <w:t>元人民币。</w:t>
      </w:r>
    </w:p>
    <w:p w:rsidR="000F6257" w:rsidRDefault="00B345F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F6257" w:rsidRDefault="00B345F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F6257" w:rsidRDefault="00B345F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0F6257" w:rsidRDefault="00B345F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F6257" w:rsidRDefault="00B345F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0F6257" w:rsidRDefault="00B345F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0F6257" w:rsidRDefault="00B345FA">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0F6257" w:rsidRDefault="00B345F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2021年8月</w:t>
      </w:r>
      <w:r w:rsidR="00E73F49">
        <w:rPr>
          <w:rFonts w:ascii="仿宋" w:eastAsia="仿宋" w:hAnsi="仿宋" w:hint="eastAsia"/>
          <w:b/>
          <w:bCs/>
          <w:sz w:val="28"/>
          <w:szCs w:val="28"/>
          <w:u w:val="single"/>
        </w:rPr>
        <w:t>27</w:t>
      </w:r>
      <w:r>
        <w:rPr>
          <w:rFonts w:ascii="仿宋" w:eastAsia="仿宋" w:hAnsi="仿宋" w:hint="eastAsia"/>
          <w:b/>
          <w:bCs/>
          <w:sz w:val="28"/>
          <w:szCs w:val="28"/>
          <w:u w:val="single"/>
        </w:rPr>
        <w:t>日上午</w:t>
      </w:r>
      <w:r w:rsidR="00E73F49">
        <w:rPr>
          <w:rFonts w:ascii="仿宋" w:eastAsia="仿宋" w:hAnsi="仿宋" w:hint="eastAsia"/>
          <w:b/>
          <w:bCs/>
          <w:sz w:val="28"/>
          <w:szCs w:val="28"/>
          <w:u w:val="single"/>
        </w:rPr>
        <w:t>9</w:t>
      </w:r>
      <w:r>
        <w:rPr>
          <w:rFonts w:ascii="仿宋" w:eastAsia="仿宋" w:hAnsi="仿宋" w:hint="eastAsia"/>
          <w:b/>
          <w:bCs/>
          <w:sz w:val="28"/>
          <w:szCs w:val="28"/>
          <w:u w:val="single"/>
        </w:rPr>
        <w:t>:</w:t>
      </w:r>
      <w:r w:rsidR="00E73F49">
        <w:rPr>
          <w:rFonts w:ascii="仿宋" w:eastAsia="仿宋" w:hAnsi="仿宋" w:hint="eastAsia"/>
          <w:b/>
          <w:bCs/>
          <w:sz w:val="28"/>
          <w:szCs w:val="28"/>
          <w:u w:val="single"/>
        </w:rPr>
        <w:t>3</w:t>
      </w:r>
      <w:r>
        <w:rPr>
          <w:rFonts w:ascii="仿宋" w:eastAsia="仿宋" w:hAnsi="仿宋" w:hint="eastAsia"/>
          <w:b/>
          <w:bCs/>
          <w:sz w:val="28"/>
          <w:szCs w:val="28"/>
          <w:u w:val="single"/>
        </w:rPr>
        <w:t>0(北京时间)</w:t>
      </w:r>
    </w:p>
    <w:p w:rsidR="000F6257" w:rsidRDefault="00B345F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0F6257" w:rsidRDefault="00B345F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F6257" w:rsidRDefault="00B345F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0F6257" w:rsidRDefault="00B345F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0F6257" w:rsidRDefault="00B345F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0F6257" w:rsidRDefault="00B345F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0F6257" w:rsidRDefault="00B345F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0F6257" w:rsidRDefault="00B345FA">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0F6257" w:rsidRDefault="00B345F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0F6257" w:rsidRDefault="00B345F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F6257" w:rsidRDefault="00B345F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0F6257" w:rsidRDefault="00B345F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0F6257" w:rsidRDefault="00B345F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0F6257" w:rsidRDefault="00B345FA">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F6257" w:rsidRDefault="00B345FA">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0F6257" w:rsidRDefault="00B345FA">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0F6257" w:rsidRDefault="00B345FA">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0F6257" w:rsidRDefault="000F6257"/>
    <w:sectPr w:rsidR="000F6257" w:rsidSect="000F62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5FA" w:rsidRDefault="00B345FA" w:rsidP="00B345FA">
      <w:r>
        <w:separator/>
      </w:r>
    </w:p>
  </w:endnote>
  <w:endnote w:type="continuationSeparator" w:id="1">
    <w:p w:rsidR="00B345FA" w:rsidRDefault="00B345FA" w:rsidP="00B345F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5FA" w:rsidRDefault="00B345FA" w:rsidP="00B345FA">
      <w:r>
        <w:separator/>
      </w:r>
    </w:p>
  </w:footnote>
  <w:footnote w:type="continuationSeparator" w:id="1">
    <w:p w:rsidR="00B345FA" w:rsidRDefault="00B345FA" w:rsidP="00B345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0F6257"/>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345FA"/>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73F4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181943B1"/>
    <w:rsid w:val="20807F33"/>
    <w:rsid w:val="29EA630A"/>
    <w:rsid w:val="2CB146BF"/>
    <w:rsid w:val="36417DC9"/>
    <w:rsid w:val="44EF64AF"/>
    <w:rsid w:val="53CF0680"/>
    <w:rsid w:val="5B457AA5"/>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25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F625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F6257"/>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0F6257"/>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0F6257"/>
    <w:rPr>
      <w:rFonts w:ascii="Cambria" w:eastAsia="宋体" w:hAnsi="Cambria" w:cs="Times New Roman"/>
      <w:b/>
      <w:bCs/>
      <w:sz w:val="32"/>
      <w:szCs w:val="32"/>
    </w:rPr>
  </w:style>
  <w:style w:type="paragraph" w:customStyle="1" w:styleId="1">
    <w:name w:val="列出段落1"/>
    <w:basedOn w:val="a"/>
    <w:qFormat/>
    <w:rsid w:val="000F6257"/>
    <w:pPr>
      <w:ind w:firstLineChars="200" w:firstLine="420"/>
    </w:pPr>
  </w:style>
  <w:style w:type="character" w:customStyle="1" w:styleId="Char0">
    <w:name w:val="页眉 Char"/>
    <w:basedOn w:val="a0"/>
    <w:link w:val="a4"/>
    <w:uiPriority w:val="99"/>
    <w:semiHidden/>
    <w:qFormat/>
    <w:rsid w:val="000F6257"/>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0F625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cp:revision>
  <dcterms:created xsi:type="dcterms:W3CDTF">2021-06-23T10:21:00Z</dcterms:created>
  <dcterms:modified xsi:type="dcterms:W3CDTF">2021-08-18T08:22:00Z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