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4199" w:rsidRDefault="0027502B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27502B">
        <w:rPr>
          <w:rFonts w:ascii="仿宋" w:eastAsia="仿宋" w:hAnsi="仿宋" w:hint="eastAsia"/>
          <w:b/>
          <w:sz w:val="36"/>
          <w:szCs w:val="36"/>
        </w:rPr>
        <w:t>340缓冷成套柜及材料采购项目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27502B" w:rsidRPr="0027502B">
        <w:rPr>
          <w:rFonts w:ascii="仿宋" w:eastAsia="仿宋" w:hAnsi="仿宋" w:hint="eastAsia"/>
          <w:sz w:val="28"/>
          <w:szCs w:val="28"/>
        </w:rPr>
        <w:t>340缓冷成套柜及材料采购项目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27502B" w:rsidRPr="0027502B">
        <w:rPr>
          <w:rFonts w:ascii="仿宋" w:eastAsia="仿宋" w:hAnsi="仿宋" w:hint="eastAsia"/>
          <w:sz w:val="28"/>
          <w:szCs w:val="28"/>
        </w:rPr>
        <w:t>340缓冷成套柜及材料采购项目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27502B">
        <w:rPr>
          <w:rFonts w:ascii="仿宋" w:eastAsia="仿宋" w:hAnsi="仿宋" w:hint="eastAsia"/>
          <w:sz w:val="28"/>
          <w:szCs w:val="28"/>
        </w:rPr>
        <w:t>96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27502B" w:rsidRPr="0027502B">
        <w:rPr>
          <w:rFonts w:ascii="仿宋" w:eastAsia="仿宋" w:hAnsi="仿宋" w:hint="eastAsia"/>
          <w:sz w:val="28"/>
          <w:szCs w:val="28"/>
        </w:rPr>
        <w:t>长沙市中泰自动化科技有限公司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485D0F">
        <w:rPr>
          <w:rFonts w:ascii="仿宋" w:eastAsia="仿宋" w:hAnsi="仿宋" w:hint="eastAsia"/>
          <w:sz w:val="28"/>
          <w:szCs w:val="28"/>
        </w:rPr>
        <w:t>人民币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C751A4">
        <w:rPr>
          <w:rFonts w:ascii="仿宋" w:eastAsia="仿宋" w:hAnsi="仿宋" w:hint="eastAsia"/>
          <w:sz w:val="28"/>
          <w:szCs w:val="28"/>
        </w:rPr>
        <w:t>壹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27502B">
        <w:rPr>
          <w:rFonts w:ascii="仿宋" w:eastAsia="仿宋" w:hAnsi="仿宋" w:hint="eastAsia"/>
          <w:sz w:val="28"/>
          <w:szCs w:val="28"/>
        </w:rPr>
        <w:t>玖</w:t>
      </w:r>
      <w:r w:rsidR="00997161">
        <w:rPr>
          <w:rFonts w:ascii="仿宋" w:eastAsia="仿宋" w:hAnsi="仿宋" w:hint="eastAsia"/>
          <w:sz w:val="28"/>
          <w:szCs w:val="28"/>
        </w:rPr>
        <w:t>万</w:t>
      </w:r>
      <w:r w:rsidR="0027502B">
        <w:rPr>
          <w:rFonts w:ascii="仿宋" w:eastAsia="仿宋" w:hAnsi="仿宋" w:hint="eastAsia"/>
          <w:sz w:val="28"/>
          <w:szCs w:val="28"/>
        </w:rPr>
        <w:t>陆仟</w:t>
      </w:r>
      <w:r w:rsidR="00997161">
        <w:rPr>
          <w:rFonts w:ascii="仿宋" w:eastAsia="仿宋" w:hAnsi="仿宋" w:hint="eastAsia"/>
          <w:sz w:val="28"/>
          <w:szCs w:val="28"/>
        </w:rPr>
        <w:t>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27502B">
        <w:rPr>
          <w:rFonts w:ascii="仿宋" w:eastAsia="仿宋" w:hAnsi="仿宋" w:hint="eastAsia"/>
          <w:sz w:val="28"/>
          <w:szCs w:val="28"/>
        </w:rPr>
        <w:t>19.6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27502B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99716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99716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990CF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990CF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7502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93128C-DD20-4B23-B060-2754EC5A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2021-08-23T07:37:00Z</dcterms:created>
  <dcterms:modified xsi:type="dcterms:W3CDTF">2021-08-23T07:40:00Z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