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9D1BDD" w:rsidRPr="009D1BDD">
        <w:rPr>
          <w:rFonts w:ascii="仿宋" w:eastAsia="仿宋" w:hAnsi="仿宋" w:hint="eastAsia"/>
          <w:sz w:val="28"/>
          <w:szCs w:val="28"/>
        </w:rPr>
        <w:t>2021年8月五金类采购项目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D1BDD" w:rsidRPr="009D1BDD">
        <w:rPr>
          <w:rFonts w:ascii="仿宋" w:eastAsia="仿宋" w:hAnsi="仿宋" w:hint="eastAsia"/>
          <w:sz w:val="28"/>
          <w:szCs w:val="28"/>
        </w:rPr>
        <w:t>2021年8月五金类采购项目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9D1BDD">
        <w:rPr>
          <w:rFonts w:ascii="仿宋" w:eastAsia="仿宋" w:hAnsi="仿宋" w:hint="eastAsia"/>
          <w:sz w:val="28"/>
          <w:szCs w:val="28"/>
        </w:rPr>
        <w:t>408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9D1BD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475406" w:rsidRPr="00475406">
        <w:rPr>
          <w:rFonts w:ascii="仿宋" w:eastAsia="仿宋" w:hAnsi="仿宋" w:hint="eastAsia"/>
          <w:sz w:val="28"/>
          <w:szCs w:val="28"/>
        </w:rPr>
        <w:t>衡阳市龙源物资有限公司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Pr="009D1BDD">
        <w:rPr>
          <w:rFonts w:ascii="仿宋" w:eastAsia="仿宋" w:hAnsi="仿宋"/>
          <w:sz w:val="28"/>
          <w:szCs w:val="28"/>
        </w:rPr>
        <w:t>6550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475406" w:rsidP="0047540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475406">
        <w:rPr>
          <w:rFonts w:ascii="仿宋" w:eastAsia="仿宋" w:hAnsi="仿宋" w:hint="eastAsia"/>
          <w:sz w:val="28"/>
          <w:szCs w:val="28"/>
        </w:rPr>
        <w:t>衡阳</w:t>
      </w:r>
      <w:proofErr w:type="gramStart"/>
      <w:r w:rsidRPr="00475406">
        <w:rPr>
          <w:rFonts w:ascii="仿宋" w:eastAsia="仿宋" w:hAnsi="仿宋" w:hint="eastAsia"/>
          <w:sz w:val="28"/>
          <w:szCs w:val="28"/>
        </w:rPr>
        <w:t>市泓利</w:t>
      </w:r>
      <w:proofErr w:type="gramEnd"/>
      <w:r w:rsidRPr="00475406">
        <w:rPr>
          <w:rFonts w:ascii="仿宋" w:eastAsia="仿宋" w:hAnsi="仿宋" w:hint="eastAsia"/>
          <w:sz w:val="28"/>
          <w:szCs w:val="28"/>
        </w:rPr>
        <w:t>机电工贸有限公司</w:t>
      </w:r>
      <w:r>
        <w:rPr>
          <w:rFonts w:ascii="仿宋" w:eastAsia="仿宋" w:hAnsi="仿宋" w:hint="eastAsia"/>
          <w:sz w:val="28"/>
          <w:szCs w:val="28"/>
        </w:rPr>
        <w:t xml:space="preserve">           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="009D1BDD">
        <w:rPr>
          <w:rFonts w:ascii="仿宋" w:eastAsia="仿宋" w:hAnsi="仿宋" w:hint="eastAsia"/>
          <w:sz w:val="28"/>
          <w:szCs w:val="28"/>
        </w:rPr>
        <w:t>2900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475406" w:rsidP="0047540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9D1BDD" w:rsidRPr="009D1BDD">
        <w:rPr>
          <w:rFonts w:ascii="仿宋" w:eastAsia="仿宋" w:hAnsi="仿宋" w:hint="eastAsia"/>
          <w:sz w:val="28"/>
          <w:szCs w:val="28"/>
        </w:rPr>
        <w:t>衡阳市宏和特种机电有限公司</w:t>
      </w:r>
      <w:r w:rsidR="009D1BDD">
        <w:rPr>
          <w:rFonts w:ascii="仿宋" w:eastAsia="仿宋" w:hAnsi="仿宋" w:hint="eastAsia"/>
          <w:sz w:val="28"/>
          <w:szCs w:val="28"/>
        </w:rPr>
        <w:t xml:space="preserve">           </w:t>
      </w:r>
      <w:r>
        <w:rPr>
          <w:rFonts w:ascii="仿宋" w:eastAsia="仿宋" w:hAnsi="仿宋" w:hint="eastAsia"/>
          <w:sz w:val="28"/>
          <w:szCs w:val="28"/>
        </w:rPr>
        <w:t>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="009D1BDD" w:rsidRPr="009D1BDD">
        <w:rPr>
          <w:rFonts w:ascii="仿宋" w:eastAsia="仿宋" w:hAnsi="仿宋"/>
          <w:sz w:val="28"/>
          <w:szCs w:val="28"/>
        </w:rPr>
        <w:t>4340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475406" w:rsidRPr="009D1BDD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D81205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D81205"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A31994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A31994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D81205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362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83</cp:revision>
  <cp:lastPrinted>2021-05-21T06:26:00Z</cp:lastPrinted>
  <dcterms:created xsi:type="dcterms:W3CDTF">2021-06-16T04:02:00Z</dcterms:created>
  <dcterms:modified xsi:type="dcterms:W3CDTF">2021-08-30T01:25:00Z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