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135B6F" w:rsidRPr="00135B6F">
        <w:rPr>
          <w:rFonts w:ascii="仿宋" w:eastAsia="仿宋" w:hAnsi="仿宋" w:hint="eastAsia"/>
          <w:sz w:val="28"/>
          <w:szCs w:val="28"/>
        </w:rPr>
        <w:t>2021年8月~2022年8月高压胶管采购项目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135B6F" w:rsidRPr="00135B6F">
        <w:rPr>
          <w:rFonts w:ascii="仿宋" w:eastAsia="仿宋" w:hAnsi="仿宋" w:hint="eastAsia"/>
          <w:sz w:val="28"/>
          <w:szCs w:val="28"/>
        </w:rPr>
        <w:t>2021年8月~2022年8月高压胶管采购项目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项目编号：HGZB213</w:t>
      </w:r>
      <w:r w:rsidR="00135B6F">
        <w:rPr>
          <w:rFonts w:ascii="仿宋" w:eastAsia="仿宋" w:hAnsi="仿宋" w:hint="eastAsia"/>
          <w:sz w:val="28"/>
          <w:szCs w:val="28"/>
        </w:rPr>
        <w:t>9</w:t>
      </w:r>
      <w:r w:rsidR="00E34A9E" w:rsidRPr="00E34A9E">
        <w:rPr>
          <w:rFonts w:ascii="仿宋" w:eastAsia="仿宋" w:hAnsi="仿宋" w:hint="eastAsia"/>
          <w:sz w:val="28"/>
          <w:szCs w:val="28"/>
        </w:rPr>
        <w:t>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135B6F" w:rsidP="00135B6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35B6F">
        <w:rPr>
          <w:rFonts w:ascii="仿宋" w:eastAsia="仿宋" w:hAnsi="仿宋" w:hint="eastAsia"/>
          <w:sz w:val="28"/>
          <w:szCs w:val="28"/>
        </w:rPr>
        <w:t>广州市阿盖特科技有限公司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135B6F">
        <w:rPr>
          <w:rFonts w:ascii="仿宋" w:eastAsia="仿宋" w:hAnsi="仿宋"/>
          <w:sz w:val="28"/>
          <w:szCs w:val="28"/>
        </w:rPr>
        <w:t>1689660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35B6F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135B6F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31258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31258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35B6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5B6F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586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333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70</cp:revision>
  <cp:lastPrinted>2021-05-21T06:26:00Z</cp:lastPrinted>
  <dcterms:created xsi:type="dcterms:W3CDTF">2021-06-16T04:02:00Z</dcterms:created>
  <dcterms:modified xsi:type="dcterms:W3CDTF">2021-09-02T03:46:00Z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