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6386" w:rsidRPr="00C06CE2" w:rsidRDefault="00AE6400" w:rsidP="00F26386">
      <w:pPr>
        <w:pStyle w:val="ae"/>
        <w:rPr>
          <w:rFonts w:ascii="仿宋" w:eastAsia="仿宋" w:hAnsi="仿宋"/>
          <w:szCs w:val="32"/>
        </w:rPr>
      </w:pPr>
      <w:bookmarkStart w:id="0" w:name="_Toc526246862"/>
      <w:bookmarkStart w:id="1" w:name="_Toc526778066"/>
      <w:bookmarkStart w:id="2" w:name="_Toc526861349"/>
      <w:bookmarkStart w:id="3" w:name="_Toc61354154"/>
      <w:r>
        <w:rPr>
          <w:rFonts w:ascii="仿宋" w:eastAsia="仿宋" w:hAnsi="仿宋" w:hint="eastAsia"/>
          <w:szCs w:val="32"/>
        </w:rPr>
        <w:t xml:space="preserve">               </w:t>
      </w:r>
      <w:bookmarkEnd w:id="0"/>
      <w:bookmarkEnd w:id="1"/>
      <w:bookmarkEnd w:id="2"/>
      <w:bookmarkEnd w:id="3"/>
      <w:r w:rsidR="00F26386" w:rsidRPr="00C06CE2">
        <w:rPr>
          <w:rFonts w:ascii="仿宋" w:eastAsia="仿宋" w:hAnsi="仿宋" w:hint="eastAsia"/>
          <w:szCs w:val="32"/>
        </w:rPr>
        <w:t>招标公告</w:t>
      </w:r>
    </w:p>
    <w:p w:rsidR="00F26386" w:rsidRPr="00C06CE2" w:rsidRDefault="00F26386" w:rsidP="00F26386">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w:t>
      </w:r>
      <w:r w:rsidRPr="00C06CE2">
        <w:rPr>
          <w:rFonts w:ascii="仿宋" w:eastAsia="仿宋" w:hAnsi="仿宋"/>
          <w:sz w:val="28"/>
          <w:szCs w:val="28"/>
        </w:rPr>
        <w:t>编号：</w:t>
      </w:r>
      <w:r>
        <w:rPr>
          <w:rFonts w:ascii="仿宋" w:eastAsia="仿宋" w:hAnsi="仿宋" w:hint="eastAsia"/>
          <w:sz w:val="28"/>
          <w:szCs w:val="28"/>
        </w:rPr>
        <w:t>HGZB21</w:t>
      </w:r>
      <w:r w:rsidR="001537ED">
        <w:rPr>
          <w:rFonts w:ascii="仿宋" w:eastAsia="仿宋" w:hAnsi="仿宋" w:hint="eastAsia"/>
          <w:sz w:val="28"/>
          <w:szCs w:val="28"/>
        </w:rPr>
        <w:t>580</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项目名称：2021年</w:t>
      </w:r>
      <w:r>
        <w:rPr>
          <w:rFonts w:ascii="仿宋" w:eastAsia="仿宋" w:hAnsi="仿宋" w:hint="eastAsia"/>
          <w:sz w:val="28"/>
          <w:szCs w:val="28"/>
        </w:rPr>
        <w:t>11</w:t>
      </w:r>
      <w:r w:rsidRPr="00C06CE2">
        <w:rPr>
          <w:rFonts w:ascii="仿宋" w:eastAsia="仿宋" w:hAnsi="仿宋" w:hint="eastAsia"/>
          <w:sz w:val="28"/>
          <w:szCs w:val="28"/>
        </w:rPr>
        <w:t>月</w:t>
      </w:r>
      <w:r>
        <w:rPr>
          <w:rFonts w:ascii="仿宋" w:eastAsia="仿宋" w:hAnsi="仿宋" w:hint="eastAsia"/>
          <w:sz w:val="28"/>
          <w:szCs w:val="28"/>
        </w:rPr>
        <w:t>电磁备件</w:t>
      </w:r>
      <w:r w:rsidRPr="00C06CE2">
        <w:rPr>
          <w:rFonts w:ascii="仿宋" w:eastAsia="仿宋" w:hAnsi="仿宋" w:hint="eastAsia"/>
          <w:sz w:val="28"/>
          <w:szCs w:val="28"/>
        </w:rPr>
        <w:t>采购项目</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连轧管有限公司</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F26386" w:rsidRPr="00C06CE2" w:rsidRDefault="00F26386" w:rsidP="00F26386">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货物名称：具体见采购清单</w:t>
      </w:r>
    </w:p>
    <w:p w:rsidR="00F26386" w:rsidRPr="00C06CE2" w:rsidRDefault="00F26386" w:rsidP="00F26386">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    量：</w:t>
      </w:r>
      <w:r>
        <w:rPr>
          <w:rFonts w:ascii="仿宋" w:eastAsia="仿宋" w:hAnsi="仿宋" w:hint="eastAsia"/>
          <w:sz w:val="28"/>
          <w:szCs w:val="28"/>
        </w:rPr>
        <w:t>9个标包</w:t>
      </w:r>
      <w:r w:rsidRPr="00C06CE2">
        <w:rPr>
          <w:rFonts w:ascii="仿宋" w:eastAsia="仿宋" w:hAnsi="仿宋" w:hint="eastAsia"/>
          <w:sz w:val="28"/>
          <w:szCs w:val="28"/>
        </w:rPr>
        <w:t>，具体见采购清单</w:t>
      </w:r>
    </w:p>
    <w:p w:rsidR="00F26386" w:rsidRPr="00C06CE2" w:rsidRDefault="00F26386" w:rsidP="00F26386">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 xml:space="preserve">交付时间：具体见采购清单  </w:t>
      </w:r>
    </w:p>
    <w:p w:rsidR="00F26386" w:rsidRPr="00C06CE2" w:rsidRDefault="00F26386" w:rsidP="00F26386">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连轧管有限公司</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采购清单：</w:t>
      </w:r>
      <w:r>
        <w:rPr>
          <w:rFonts w:ascii="仿宋" w:eastAsia="仿宋" w:hAnsi="仿宋" w:hint="eastAsia"/>
          <w:sz w:val="28"/>
          <w:szCs w:val="28"/>
        </w:rPr>
        <w:t>详见报价一览表</w:t>
      </w:r>
    </w:p>
    <w:p w:rsidR="00F26386" w:rsidRPr="00C06CE2" w:rsidRDefault="00F26386" w:rsidP="00F26386">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B52ECC">
        <w:rPr>
          <w:rFonts w:ascii="仿宋" w:eastAsia="仿宋" w:hAnsi="仿宋" w:hint="eastAsia"/>
          <w:sz w:val="28"/>
          <w:szCs w:val="28"/>
        </w:rPr>
        <w:t>注册资金200万元以上，具有独立法人资格并依法取得企业营业执照，营业执照处于有效期内，营业执照中经营范围包含本次招标采购标的物生产及销售。</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财务要求及资信要求：财务善良好，没有处于被责令停业或破产状态，且资产未被重组、接管或冻结。</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信誉要求：</w:t>
      </w:r>
      <w:r w:rsidRPr="00C06CE2">
        <w:rPr>
          <w:rFonts w:ascii="仿宋" w:eastAsia="仿宋" w:hAnsi="仿宋"/>
          <w:sz w:val="28"/>
          <w:szCs w:val="28"/>
        </w:rPr>
        <w:t>具有良好的</w:t>
      </w:r>
      <w:hyperlink r:id="rId9" w:tgtFrame="_blank" w:history="1">
        <w:r w:rsidRPr="00C06CE2">
          <w:rPr>
            <w:rFonts w:ascii="仿宋" w:eastAsia="仿宋" w:hAnsi="仿宋"/>
            <w:sz w:val="28"/>
            <w:szCs w:val="28"/>
          </w:rPr>
          <w:t>商业信誉</w:t>
        </w:r>
      </w:hyperlink>
      <w:r w:rsidRPr="00C06CE2">
        <w:rPr>
          <w:rFonts w:ascii="仿宋" w:eastAsia="仿宋" w:hAnsi="仿宋" w:hint="eastAsia"/>
        </w:rPr>
        <w:t>。</w:t>
      </w:r>
    </w:p>
    <w:p w:rsidR="00F26386" w:rsidRPr="00C06CE2" w:rsidRDefault="00F26386" w:rsidP="00F26386">
      <w:pPr>
        <w:pStyle w:val="af7"/>
        <w:numPr>
          <w:ilvl w:val="2"/>
          <w:numId w:val="21"/>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未被工商行政管理机关在全国企业信用信息公示系统中列入严重违法失信企业名单；</w:t>
      </w:r>
    </w:p>
    <w:p w:rsidR="00F26386" w:rsidRPr="00C06CE2" w:rsidRDefault="00F26386" w:rsidP="00F26386">
      <w:pPr>
        <w:pStyle w:val="af7"/>
        <w:numPr>
          <w:ilvl w:val="2"/>
          <w:numId w:val="21"/>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10" w:history="1">
        <w:r w:rsidRPr="00C06CE2">
          <w:rPr>
            <w:rStyle w:val="af4"/>
            <w:rFonts w:ascii="仿宋" w:eastAsia="仿宋" w:hAnsi="仿宋" w:hint="eastAsia"/>
            <w:sz w:val="28"/>
            <w:szCs w:val="28"/>
          </w:rPr>
          <w:t>www.creditchian.gov.cn</w:t>
        </w:r>
      </w:hyperlink>
      <w:r w:rsidRPr="00C06CE2">
        <w:rPr>
          <w:rFonts w:ascii="仿宋" w:eastAsia="仿宋" w:hAnsi="仿宋" w:hint="eastAsia"/>
          <w:sz w:val="28"/>
          <w:szCs w:val="28"/>
        </w:rPr>
        <w:t>）或各级信用信息共享平台列入失信被执行人名单。</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业绩要求：</w:t>
      </w:r>
      <w:r w:rsidRPr="00B52ECC">
        <w:rPr>
          <w:rFonts w:ascii="仿宋" w:eastAsia="仿宋" w:hAnsi="仿宋" w:hint="eastAsia"/>
          <w:sz w:val="28"/>
          <w:szCs w:val="28"/>
        </w:rPr>
        <w:t>标的物同类产品近一年在华</w:t>
      </w:r>
      <w:proofErr w:type="gramStart"/>
      <w:r w:rsidRPr="00B52ECC">
        <w:rPr>
          <w:rFonts w:ascii="仿宋" w:eastAsia="仿宋" w:hAnsi="仿宋" w:hint="eastAsia"/>
          <w:sz w:val="28"/>
          <w:szCs w:val="28"/>
        </w:rPr>
        <w:t>菱三钢</w:t>
      </w:r>
      <w:proofErr w:type="gramEnd"/>
      <w:r w:rsidRPr="00B52ECC">
        <w:rPr>
          <w:rFonts w:ascii="仿宋" w:eastAsia="仿宋" w:hAnsi="仿宋" w:hint="eastAsia"/>
          <w:sz w:val="28"/>
          <w:szCs w:val="28"/>
        </w:rPr>
        <w:t>有直接业绩</w:t>
      </w:r>
      <w:r w:rsidRPr="0070575D">
        <w:rPr>
          <w:rFonts w:ascii="仿宋" w:eastAsia="仿宋" w:hAnsi="仿宋" w:hint="eastAsia"/>
          <w:sz w:val="28"/>
          <w:szCs w:val="28"/>
        </w:rPr>
        <w:t>；</w:t>
      </w:r>
      <w:r w:rsidRPr="00C06CE2">
        <w:rPr>
          <w:rFonts w:ascii="仿宋" w:eastAsia="仿宋" w:hAnsi="仿宋" w:hint="eastAsia"/>
          <w:sz w:val="28"/>
          <w:szCs w:val="28"/>
        </w:rPr>
        <w:t>(非衡</w:t>
      </w:r>
      <w:proofErr w:type="gramStart"/>
      <w:r w:rsidRPr="00C06CE2">
        <w:rPr>
          <w:rFonts w:ascii="仿宋" w:eastAsia="仿宋" w:hAnsi="仿宋" w:hint="eastAsia"/>
          <w:sz w:val="28"/>
          <w:szCs w:val="28"/>
        </w:rPr>
        <w:t>钢业绩须</w:t>
      </w:r>
      <w:proofErr w:type="gramEnd"/>
      <w:r w:rsidRPr="00C06CE2">
        <w:rPr>
          <w:rFonts w:ascii="仿宋" w:eastAsia="仿宋" w:hAnsi="仿宋" w:hint="eastAsia"/>
          <w:sz w:val="28"/>
          <w:szCs w:val="28"/>
        </w:rPr>
        <w:t>提供合同复印件)。</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t>法律、行政法规规定的其他资格条件</w:t>
      </w:r>
      <w:r w:rsidRPr="00C06CE2">
        <w:rPr>
          <w:rFonts w:ascii="仿宋" w:eastAsia="仿宋" w:hAnsi="仿宋" w:hint="eastAsia"/>
          <w:sz w:val="28"/>
          <w:szCs w:val="28"/>
        </w:rPr>
        <w:t>。</w:t>
      </w:r>
    </w:p>
    <w:p w:rsidR="00F26386" w:rsidRPr="00C06CE2" w:rsidRDefault="00F26386" w:rsidP="00F26386">
      <w:pPr>
        <w:pStyle w:val="af7"/>
        <w:numPr>
          <w:ilvl w:val="0"/>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w:t>
      </w:r>
      <w:r w:rsidRPr="00C06CE2">
        <w:rPr>
          <w:rFonts w:ascii="仿宋" w:eastAsia="仿宋" w:hAnsi="仿宋"/>
          <w:sz w:val="28"/>
          <w:szCs w:val="28"/>
        </w:rPr>
        <w:t>湖南华菱钢铁集团有限责任公司</w:t>
      </w:r>
      <w:r w:rsidRPr="00C06CE2">
        <w:rPr>
          <w:rFonts w:ascii="仿宋" w:eastAsia="仿宋" w:hAnsi="仿宋" w:hint="eastAsia"/>
          <w:sz w:val="28"/>
          <w:szCs w:val="28"/>
        </w:rPr>
        <w:t>及其分（子）公司供应商黑名单，或</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钢管（连轧管）有限公司供应商资格暂停、取消、淘汰期间的单位或个人投标。</w:t>
      </w:r>
    </w:p>
    <w:p w:rsidR="00F26386" w:rsidRPr="00C06CE2" w:rsidRDefault="00F26386" w:rsidP="00F26386">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F26386" w:rsidRPr="00C06CE2" w:rsidRDefault="00F26386" w:rsidP="00F26386">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）下载招标文件、报价清单、技术附件等。</w:t>
      </w:r>
    </w:p>
    <w:p w:rsidR="00F26386" w:rsidRPr="00C06CE2" w:rsidRDefault="00F26386" w:rsidP="00F26386">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请投标单位自行下载或查阅招标文件及相关资料等，恕不另行通知，如有遗漏，招标人概不负责。</w:t>
      </w:r>
    </w:p>
    <w:p w:rsidR="00F26386" w:rsidRPr="00C06CE2" w:rsidRDefault="00F26386" w:rsidP="00F2638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sz w:val="28"/>
          <w:szCs w:val="28"/>
        </w:rPr>
        <w:t>招标文件售价</w:t>
      </w:r>
      <w:r>
        <w:rPr>
          <w:rFonts w:ascii="仿宋" w:eastAsia="仿宋" w:hAnsi="仿宋" w:hint="eastAsia"/>
          <w:sz w:val="28"/>
          <w:szCs w:val="28"/>
        </w:rPr>
        <w:t>2</w:t>
      </w:r>
      <w:r w:rsidRPr="00C06CE2">
        <w:rPr>
          <w:rFonts w:ascii="仿宋" w:eastAsia="仿宋" w:hAnsi="仿宋" w:hint="eastAsia"/>
          <w:sz w:val="28"/>
          <w:szCs w:val="28"/>
        </w:rPr>
        <w:t>00元人民币，</w:t>
      </w:r>
      <w:proofErr w:type="gramStart"/>
      <w:r w:rsidRPr="00C06CE2">
        <w:rPr>
          <w:rFonts w:ascii="仿宋" w:eastAsia="仿宋" w:hAnsi="仿宋" w:hint="eastAsia"/>
          <w:sz w:val="28"/>
          <w:szCs w:val="28"/>
        </w:rPr>
        <w:t>扫码支付</w:t>
      </w:r>
      <w:proofErr w:type="gramEnd"/>
      <w:r w:rsidRPr="00C06CE2">
        <w:rPr>
          <w:rFonts w:ascii="仿宋" w:eastAsia="仿宋" w:hAnsi="仿宋" w:hint="eastAsia"/>
          <w:sz w:val="28"/>
          <w:szCs w:val="28"/>
        </w:rPr>
        <w:t>。</w:t>
      </w:r>
    </w:p>
    <w:p w:rsidR="00F26386" w:rsidRPr="00C06CE2" w:rsidRDefault="00F26386" w:rsidP="00F26386">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F26386" w:rsidRPr="00C06CE2" w:rsidRDefault="00F26386" w:rsidP="00F2638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Pr>
          <w:rFonts w:ascii="仿宋" w:eastAsia="仿宋" w:hAnsi="仿宋" w:hint="eastAsia"/>
          <w:sz w:val="28"/>
          <w:szCs w:val="28"/>
          <w:u w:val="single"/>
        </w:rPr>
        <w:t>20</w:t>
      </w:r>
      <w:r w:rsidRPr="00C06CE2">
        <w:rPr>
          <w:rFonts w:ascii="仿宋" w:eastAsia="仿宋" w:hAnsi="仿宋" w:hint="eastAsia"/>
          <w:sz w:val="28"/>
          <w:szCs w:val="28"/>
          <w:u w:val="single"/>
        </w:rPr>
        <w:t>000</w:t>
      </w:r>
      <w:r w:rsidRPr="00C06CE2">
        <w:rPr>
          <w:rFonts w:ascii="仿宋" w:eastAsia="仿宋" w:hAnsi="仿宋"/>
          <w:sz w:val="28"/>
          <w:szCs w:val="28"/>
        </w:rPr>
        <w:t>元人民币</w:t>
      </w:r>
      <w:r w:rsidRPr="00C06CE2">
        <w:rPr>
          <w:rFonts w:ascii="仿宋" w:eastAsia="仿宋" w:hAnsi="仿宋" w:hint="eastAsia"/>
          <w:sz w:val="28"/>
          <w:szCs w:val="28"/>
        </w:rPr>
        <w:t>。</w:t>
      </w:r>
    </w:p>
    <w:p w:rsidR="00F26386" w:rsidRPr="00C06CE2" w:rsidRDefault="00F26386" w:rsidP="00F2638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lastRenderedPageBreak/>
        <w:t>投标保证金缴纳截止时间为投标截止时间。</w:t>
      </w:r>
    </w:p>
    <w:p w:rsidR="00F26386" w:rsidRPr="00C06CE2" w:rsidRDefault="00F26386" w:rsidP="00F2638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F26386" w:rsidRPr="00C06CE2" w:rsidRDefault="00F26386" w:rsidP="00F26386">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开户行：</w:t>
      </w:r>
      <w:r w:rsidRPr="00C06CE2">
        <w:rPr>
          <w:rFonts w:ascii="仿宋" w:eastAsia="仿宋" w:hAnsi="仿宋" w:hint="eastAsia"/>
          <w:sz w:val="28"/>
          <w:szCs w:val="28"/>
        </w:rPr>
        <w:t xml:space="preserve">工行衡阳银雁支行    </w:t>
      </w:r>
    </w:p>
    <w:p w:rsidR="00F26386" w:rsidRPr="00C06CE2" w:rsidRDefault="00F26386" w:rsidP="00F26386">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开户名：</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连轧管有限公司</w:t>
      </w:r>
    </w:p>
    <w:p w:rsidR="00F26386" w:rsidRPr="00C06CE2" w:rsidRDefault="00F26386" w:rsidP="00F26386">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帐  号：</w:t>
      </w:r>
      <w:r w:rsidRPr="00C06CE2">
        <w:rPr>
          <w:rFonts w:ascii="仿宋" w:eastAsia="仿宋" w:hAnsi="仿宋" w:hint="eastAsia"/>
          <w:sz w:val="28"/>
          <w:szCs w:val="28"/>
        </w:rPr>
        <w:t>1905022319020105051</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投标人未按要求缴纳投标保证金，由评委会初审后作无效投标文件处理，其可能造成的损失由投标人自行承担。</w:t>
      </w:r>
    </w:p>
    <w:p w:rsidR="00F26386" w:rsidRPr="00C06CE2" w:rsidRDefault="00F26386" w:rsidP="00F26386">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F26386" w:rsidRPr="007559C1"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Pr="007559C1">
        <w:rPr>
          <w:rFonts w:ascii="仿宋" w:eastAsia="仿宋" w:hAnsi="仿宋"/>
          <w:b/>
          <w:sz w:val="28"/>
          <w:szCs w:val="28"/>
        </w:rPr>
        <w:t>20</w:t>
      </w:r>
      <w:r>
        <w:rPr>
          <w:rFonts w:ascii="仿宋" w:eastAsia="仿宋" w:hAnsi="仿宋" w:hint="eastAsia"/>
          <w:b/>
          <w:sz w:val="28"/>
          <w:szCs w:val="28"/>
        </w:rPr>
        <w:t>21</w:t>
      </w:r>
      <w:r w:rsidRPr="007559C1">
        <w:rPr>
          <w:rFonts w:ascii="仿宋" w:eastAsia="仿宋" w:hAnsi="仿宋"/>
          <w:b/>
          <w:sz w:val="28"/>
          <w:szCs w:val="28"/>
        </w:rPr>
        <w:t>年</w:t>
      </w:r>
      <w:r>
        <w:rPr>
          <w:rFonts w:ascii="仿宋" w:eastAsia="仿宋" w:hAnsi="仿宋" w:hint="eastAsia"/>
          <w:b/>
          <w:sz w:val="28"/>
          <w:szCs w:val="28"/>
        </w:rPr>
        <w:t xml:space="preserve"> </w:t>
      </w:r>
      <w:r w:rsidR="001537ED">
        <w:rPr>
          <w:rFonts w:ascii="仿宋" w:eastAsia="仿宋" w:hAnsi="仿宋" w:hint="eastAsia"/>
          <w:b/>
          <w:sz w:val="28"/>
          <w:szCs w:val="28"/>
        </w:rPr>
        <w:t>11</w:t>
      </w:r>
      <w:r w:rsidRPr="007559C1">
        <w:rPr>
          <w:rFonts w:ascii="仿宋" w:eastAsia="仿宋" w:hAnsi="仿宋"/>
          <w:b/>
          <w:sz w:val="28"/>
          <w:szCs w:val="28"/>
        </w:rPr>
        <w:t>月</w:t>
      </w:r>
      <w:r w:rsidR="001537ED">
        <w:rPr>
          <w:rFonts w:ascii="仿宋" w:eastAsia="仿宋" w:hAnsi="仿宋" w:hint="eastAsia"/>
          <w:b/>
          <w:sz w:val="28"/>
          <w:szCs w:val="28"/>
        </w:rPr>
        <w:t>29</w:t>
      </w:r>
      <w:r>
        <w:rPr>
          <w:rFonts w:ascii="仿宋" w:eastAsia="仿宋" w:hAnsi="仿宋" w:hint="eastAsia"/>
          <w:b/>
          <w:sz w:val="28"/>
          <w:szCs w:val="28"/>
        </w:rPr>
        <w:t xml:space="preserve"> </w:t>
      </w:r>
      <w:r w:rsidRPr="007559C1">
        <w:rPr>
          <w:rFonts w:ascii="仿宋" w:eastAsia="仿宋" w:hAnsi="仿宋"/>
          <w:b/>
          <w:sz w:val="28"/>
          <w:szCs w:val="28"/>
        </w:rPr>
        <w:t>日</w:t>
      </w:r>
      <w:r w:rsidRPr="007559C1">
        <w:rPr>
          <w:rFonts w:ascii="仿宋" w:eastAsia="仿宋" w:hAnsi="仿宋" w:hint="eastAsia"/>
          <w:b/>
          <w:sz w:val="28"/>
          <w:szCs w:val="28"/>
        </w:rPr>
        <w:t>上</w:t>
      </w:r>
      <w:r w:rsidRPr="007559C1">
        <w:rPr>
          <w:rFonts w:ascii="仿宋" w:eastAsia="仿宋" w:hAnsi="仿宋"/>
          <w:b/>
          <w:sz w:val="28"/>
          <w:szCs w:val="28"/>
        </w:rPr>
        <w:t>午</w:t>
      </w:r>
      <w:r w:rsidRPr="007559C1">
        <w:rPr>
          <w:rFonts w:ascii="仿宋" w:eastAsia="仿宋" w:hAnsi="仿宋" w:hint="eastAsia"/>
          <w:b/>
          <w:sz w:val="28"/>
          <w:szCs w:val="28"/>
        </w:rPr>
        <w:t>9</w:t>
      </w:r>
      <w:r w:rsidRPr="007559C1">
        <w:rPr>
          <w:rFonts w:ascii="仿宋" w:eastAsia="仿宋" w:hAnsi="仿宋"/>
          <w:b/>
          <w:sz w:val="28"/>
          <w:szCs w:val="28"/>
        </w:rPr>
        <w:t>:</w:t>
      </w:r>
      <w:r w:rsidRPr="007559C1">
        <w:rPr>
          <w:rFonts w:ascii="仿宋" w:eastAsia="仿宋" w:hAnsi="仿宋" w:hint="eastAsia"/>
          <w:b/>
          <w:sz w:val="28"/>
          <w:szCs w:val="28"/>
        </w:rPr>
        <w:t>30(北京时间)</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投标文件递交及开标地点：</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钢管有限公司西办公楼三楼开标</w:t>
      </w:r>
      <w:r>
        <w:rPr>
          <w:rFonts w:ascii="仿宋" w:eastAsia="仿宋" w:hAnsi="仿宋" w:hint="eastAsia"/>
          <w:sz w:val="28"/>
          <w:szCs w:val="28"/>
        </w:rPr>
        <w:t>三</w:t>
      </w:r>
      <w:r w:rsidRPr="00C06CE2">
        <w:rPr>
          <w:rFonts w:ascii="仿宋" w:eastAsia="仿宋" w:hAnsi="仿宋" w:hint="eastAsia"/>
          <w:sz w:val="28"/>
          <w:szCs w:val="28"/>
        </w:rPr>
        <w:t xml:space="preserve">室（采购部三楼）                  </w:t>
      </w:r>
    </w:p>
    <w:p w:rsidR="00F26386" w:rsidRPr="00C06CE2" w:rsidRDefault="00F26386" w:rsidP="00F26386">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F26386" w:rsidRPr="00C06CE2" w:rsidRDefault="00F26386" w:rsidP="00F26386">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F26386" w:rsidRPr="00C06CE2" w:rsidRDefault="00F26386" w:rsidP="00F26386">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本项目采用经评审的最低价中标法。</w:t>
      </w:r>
    </w:p>
    <w:p w:rsidR="00F26386" w:rsidRPr="00C06CE2" w:rsidRDefault="00F26386" w:rsidP="00F26386">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F26386" w:rsidRPr="00C06CE2" w:rsidRDefault="00F26386" w:rsidP="00F26386">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F26386" w:rsidRPr="00C06CE2" w:rsidRDefault="00F26386" w:rsidP="00F26386">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F26386" w:rsidRPr="00C06CE2" w:rsidRDefault="00F26386" w:rsidP="00F26386">
      <w:pPr>
        <w:pStyle w:val="af7"/>
        <w:numPr>
          <w:ilvl w:val="0"/>
          <w:numId w:val="19"/>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钢管有限公司</w:t>
      </w:r>
      <w:bookmarkStart w:id="4" w:name="_Toc300677994"/>
      <w:bookmarkStart w:id="5" w:name="_Toc303864862"/>
      <w:r w:rsidRPr="00C06CE2">
        <w:rPr>
          <w:rFonts w:ascii="仿宋" w:eastAsia="仿宋" w:hAnsi="仿宋" w:hint="eastAsia"/>
          <w:sz w:val="28"/>
          <w:szCs w:val="28"/>
        </w:rPr>
        <w:t>纪委，电话：</w:t>
      </w:r>
      <w:bookmarkEnd w:id="4"/>
      <w:bookmarkEnd w:id="5"/>
      <w:r w:rsidRPr="00C06CE2">
        <w:rPr>
          <w:rFonts w:ascii="仿宋" w:eastAsia="仿宋" w:hAnsi="仿宋" w:cs="宋体" w:hint="eastAsia"/>
          <w:kern w:val="0"/>
          <w:sz w:val="28"/>
          <w:szCs w:val="28"/>
        </w:rPr>
        <w:t>0734-8872189</w:t>
      </w:r>
    </w:p>
    <w:p w:rsidR="00F26386" w:rsidRPr="00C06CE2" w:rsidRDefault="00F26386" w:rsidP="00F26386">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F26386" w:rsidRPr="00C06CE2" w:rsidRDefault="00F26386" w:rsidP="00F26386">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F26386" w:rsidRPr="00C06CE2" w:rsidRDefault="00F26386" w:rsidP="00F26386">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b/>
          <w:sz w:val="28"/>
          <w:szCs w:val="28"/>
        </w:rPr>
        <w:t>联系方式：</w:t>
      </w:r>
    </w:p>
    <w:p w:rsidR="00F26386" w:rsidRPr="005474F7" w:rsidRDefault="00F26386" w:rsidP="00F26386">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w:t>
      </w:r>
      <w:r w:rsidRPr="005474F7">
        <w:rPr>
          <w:rFonts w:ascii="仿宋" w:eastAsia="仿宋" w:hAnsi="仿宋"/>
          <w:sz w:val="28"/>
          <w:szCs w:val="28"/>
        </w:rPr>
        <w:t>联系人</w:t>
      </w:r>
      <w:r w:rsidRPr="005474F7">
        <w:rPr>
          <w:rFonts w:ascii="仿宋" w:eastAsia="仿宋" w:hAnsi="仿宋" w:hint="eastAsia"/>
          <w:sz w:val="28"/>
          <w:szCs w:val="28"/>
        </w:rPr>
        <w:t>：赵先生</w:t>
      </w:r>
    </w:p>
    <w:p w:rsidR="00F26386" w:rsidRPr="005474F7" w:rsidRDefault="00F26386" w:rsidP="00F26386">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w:t>
      </w:r>
      <w:r w:rsidRPr="005474F7">
        <w:rPr>
          <w:rFonts w:ascii="仿宋" w:eastAsia="仿宋" w:hAnsi="仿宋" w:hint="eastAsia"/>
          <w:sz w:val="28"/>
          <w:szCs w:val="28"/>
        </w:rPr>
        <w:t>8872016</w:t>
      </w:r>
      <w:r w:rsidRPr="005474F7">
        <w:rPr>
          <w:rFonts w:ascii="仿宋" w:eastAsia="仿宋" w:hAnsi="仿宋"/>
          <w:sz w:val="28"/>
          <w:szCs w:val="28"/>
        </w:rPr>
        <w:t xml:space="preserve">（办）  </w:t>
      </w:r>
      <w:r w:rsidRPr="005474F7">
        <w:rPr>
          <w:rFonts w:ascii="仿宋" w:eastAsia="仿宋" w:hAnsi="仿宋" w:hint="eastAsia"/>
          <w:sz w:val="28"/>
          <w:szCs w:val="28"/>
        </w:rPr>
        <w:t xml:space="preserve">         </w:t>
      </w:r>
      <w:r w:rsidRPr="005474F7">
        <w:rPr>
          <w:rFonts w:ascii="仿宋" w:eastAsia="仿宋" w:hAnsi="仿宋"/>
          <w:sz w:val="28"/>
          <w:szCs w:val="28"/>
        </w:rPr>
        <w:t>手机：</w:t>
      </w:r>
      <w:r w:rsidRPr="005474F7">
        <w:rPr>
          <w:rFonts w:ascii="仿宋" w:eastAsia="仿宋" w:hAnsi="仿宋" w:hint="eastAsia"/>
          <w:sz w:val="28"/>
          <w:szCs w:val="28"/>
        </w:rPr>
        <w:t>13875760711</w:t>
      </w:r>
      <w:r w:rsidRPr="005474F7">
        <w:rPr>
          <w:rFonts w:ascii="仿宋" w:eastAsia="仿宋" w:hAnsi="仿宋"/>
          <w:sz w:val="28"/>
          <w:szCs w:val="28"/>
        </w:rPr>
        <w:t xml:space="preserve">         </w:t>
      </w:r>
    </w:p>
    <w:p w:rsidR="00F26386" w:rsidRPr="005474F7" w:rsidRDefault="00F26386" w:rsidP="00F26386">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proofErr w:type="gramStart"/>
      <w:r w:rsidRPr="005474F7">
        <w:rPr>
          <w:rFonts w:ascii="仿宋" w:eastAsia="仿宋" w:hAnsi="仿宋" w:hint="eastAsia"/>
          <w:sz w:val="28"/>
          <w:szCs w:val="28"/>
        </w:rPr>
        <w:t>衡阳华菱</w:t>
      </w:r>
      <w:proofErr w:type="gramEnd"/>
      <w:r w:rsidRPr="005474F7">
        <w:rPr>
          <w:rFonts w:ascii="仿宋" w:eastAsia="仿宋" w:hAnsi="仿宋" w:hint="eastAsia"/>
          <w:sz w:val="28"/>
          <w:szCs w:val="28"/>
        </w:rPr>
        <w:t>钢管有限公司采购</w:t>
      </w:r>
      <w:r w:rsidRPr="005474F7">
        <w:rPr>
          <w:rFonts w:ascii="仿宋" w:eastAsia="仿宋" w:hAnsi="仿宋"/>
          <w:sz w:val="28"/>
          <w:szCs w:val="28"/>
        </w:rPr>
        <w:t>部</w:t>
      </w:r>
    </w:p>
    <w:p w:rsidR="00F26386" w:rsidRPr="005474F7" w:rsidRDefault="00F26386" w:rsidP="00F26386">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 xml:space="preserve">招标联系人： </w:t>
      </w:r>
    </w:p>
    <w:p w:rsidR="00F26386" w:rsidRPr="005474F7" w:rsidRDefault="00F26386" w:rsidP="00F26386">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电话：（0734）887</w:t>
      </w:r>
      <w:r w:rsidRPr="005474F7">
        <w:rPr>
          <w:rFonts w:ascii="仿宋" w:eastAsia="仿宋" w:hAnsi="仿宋" w:hint="eastAsia"/>
          <w:sz w:val="28"/>
          <w:szCs w:val="28"/>
        </w:rPr>
        <w:t>3841</w:t>
      </w:r>
      <w:r w:rsidRPr="005474F7">
        <w:rPr>
          <w:rFonts w:ascii="仿宋" w:eastAsia="仿宋" w:hAnsi="仿宋"/>
          <w:sz w:val="28"/>
          <w:szCs w:val="28"/>
        </w:rPr>
        <w:t>（办）           手机：</w:t>
      </w:r>
    </w:p>
    <w:p w:rsidR="00F26386" w:rsidRDefault="00F26386" w:rsidP="00F26386">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proofErr w:type="gramStart"/>
      <w:r w:rsidRPr="005474F7">
        <w:rPr>
          <w:rFonts w:ascii="仿宋" w:eastAsia="仿宋" w:hAnsi="仿宋" w:hint="eastAsia"/>
          <w:sz w:val="28"/>
          <w:szCs w:val="28"/>
        </w:rPr>
        <w:t>衡阳华菱</w:t>
      </w:r>
      <w:proofErr w:type="gramEnd"/>
      <w:r w:rsidRPr="005474F7">
        <w:rPr>
          <w:rFonts w:ascii="仿宋" w:eastAsia="仿宋" w:hAnsi="仿宋" w:hint="eastAsia"/>
          <w:sz w:val="28"/>
          <w:szCs w:val="28"/>
        </w:rPr>
        <w:t>钢管有限公司企业管理和人力资源</w:t>
      </w:r>
      <w:r w:rsidRPr="005474F7">
        <w:rPr>
          <w:rFonts w:ascii="仿宋" w:eastAsia="仿宋" w:hAnsi="仿宋"/>
          <w:sz w:val="28"/>
          <w:szCs w:val="28"/>
        </w:rPr>
        <w:t>部</w:t>
      </w:r>
      <w:r w:rsidRPr="005474F7">
        <w:rPr>
          <w:rFonts w:ascii="仿宋" w:eastAsia="仿宋" w:hAnsi="仿宋" w:hint="eastAsia"/>
          <w:sz w:val="28"/>
          <w:szCs w:val="28"/>
        </w:rPr>
        <w:t>/湖南衡阳钢管（集团）有限公司招标办</w:t>
      </w:r>
      <w:r>
        <w:rPr>
          <w:rFonts w:ascii="仿宋" w:eastAsia="仿宋" w:hAnsi="仿宋" w:hint="eastAsia"/>
          <w:sz w:val="28"/>
          <w:szCs w:val="28"/>
        </w:rPr>
        <w:t>。</w:t>
      </w:r>
    </w:p>
    <w:p w:rsidR="00AE6400" w:rsidRPr="00F26386" w:rsidRDefault="00AE6400" w:rsidP="00F26386">
      <w:pPr>
        <w:pStyle w:val="ae"/>
        <w:ind w:left="1404"/>
        <w:jc w:val="both"/>
        <w:rPr>
          <w:rFonts w:ascii="仿宋" w:eastAsia="仿宋" w:hAnsi="仿宋"/>
          <w:sz w:val="28"/>
          <w:szCs w:val="28"/>
        </w:rPr>
      </w:pPr>
    </w:p>
    <w:p w:rsidR="00AE6400" w:rsidRPr="005474F7" w:rsidRDefault="00AE6400" w:rsidP="005474F7">
      <w:pPr>
        <w:snapToGrid w:val="0"/>
        <w:spacing w:line="400" w:lineRule="exact"/>
        <w:ind w:leftChars="405" w:left="850"/>
        <w:rPr>
          <w:rFonts w:ascii="仿宋" w:eastAsia="仿宋" w:hAnsi="仿宋"/>
          <w:sz w:val="28"/>
          <w:szCs w:val="28"/>
        </w:rPr>
      </w:pPr>
    </w:p>
    <w:sectPr w:rsidR="00AE6400" w:rsidRPr="005474F7" w:rsidSect="00AE6400">
      <w:footerReference w:type="default" r:id="rId11"/>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8FD" w:rsidRDefault="009448FD" w:rsidP="00E46BC9">
      <w:r>
        <w:separator/>
      </w:r>
    </w:p>
  </w:endnote>
  <w:endnote w:type="continuationSeparator" w:id="1">
    <w:p w:rsidR="009448FD" w:rsidRDefault="009448FD"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F6E" w:rsidRDefault="007C75ED">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105F6E" w:rsidRDefault="007C75ED">
                <w:pPr>
                  <w:pStyle w:val="ab"/>
                  <w:rPr>
                    <w:rStyle w:val="af2"/>
                    <w:rFonts w:ascii="宋体" w:hAnsi="宋体"/>
                    <w:sz w:val="21"/>
                    <w:szCs w:val="21"/>
                  </w:rPr>
                </w:pPr>
                <w:r>
                  <w:rPr>
                    <w:rFonts w:ascii="宋体" w:hAnsi="宋体" w:hint="eastAsia"/>
                    <w:sz w:val="21"/>
                    <w:szCs w:val="21"/>
                  </w:rPr>
                  <w:fldChar w:fldCharType="begin"/>
                </w:r>
                <w:r w:rsidR="00105F6E">
                  <w:rPr>
                    <w:rStyle w:val="af2"/>
                    <w:rFonts w:ascii="宋体" w:hAnsi="宋体" w:hint="eastAsia"/>
                    <w:sz w:val="21"/>
                    <w:szCs w:val="21"/>
                  </w:rPr>
                  <w:instrText xml:space="preserve">PAGE  </w:instrText>
                </w:r>
                <w:r>
                  <w:rPr>
                    <w:rFonts w:ascii="宋体" w:hAnsi="宋体" w:hint="eastAsia"/>
                    <w:sz w:val="21"/>
                    <w:szCs w:val="21"/>
                  </w:rPr>
                  <w:fldChar w:fldCharType="separate"/>
                </w:r>
                <w:r w:rsidR="001537ED">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8FD" w:rsidRDefault="009448FD" w:rsidP="00E46BC9">
      <w:r>
        <w:separator/>
      </w:r>
    </w:p>
  </w:footnote>
  <w:footnote w:type="continuationSeparator" w:id="1">
    <w:p w:rsidR="009448FD" w:rsidRDefault="009448FD"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7ED"/>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4C86"/>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59B"/>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C75ED"/>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40DB"/>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65A"/>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48FD"/>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D44"/>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2ECC"/>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386"/>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748892639">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Pages>
  <Words>1143</Words>
  <Characters>418</Characters>
  <Application>Microsoft Office Word</Application>
  <DocSecurity>0</DocSecurity>
  <Lines>3</Lines>
  <Paragraphs>3</Paragraphs>
  <ScaleCrop>false</ScaleCrop>
  <Company>Microsoft</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31</cp:revision>
  <cp:lastPrinted>2021-05-21T06:26:00Z</cp:lastPrinted>
  <dcterms:created xsi:type="dcterms:W3CDTF">2021-06-16T04:02:00Z</dcterms:created>
  <dcterms:modified xsi:type="dcterms:W3CDTF">2021-11-24T01:22:00Z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