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CD406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D4060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522EEA">
        <w:rPr>
          <w:rFonts w:ascii="仿宋" w:eastAsia="仿宋" w:hAnsi="仿宋" w:hint="eastAsia"/>
          <w:sz w:val="28"/>
          <w:szCs w:val="28"/>
        </w:rPr>
        <w:t>10</w:t>
      </w:r>
      <w:r w:rsidR="00EF5B7D" w:rsidRPr="00EF5B7D">
        <w:rPr>
          <w:rFonts w:ascii="仿宋" w:eastAsia="仿宋" w:hAnsi="仿宋" w:hint="eastAsia"/>
          <w:sz w:val="28"/>
          <w:szCs w:val="28"/>
        </w:rPr>
        <w:t>-1</w:t>
      </w:r>
      <w:r w:rsidR="00C62DF8">
        <w:rPr>
          <w:rFonts w:ascii="仿宋" w:eastAsia="仿宋" w:hAnsi="仿宋" w:hint="eastAsia"/>
          <w:sz w:val="28"/>
          <w:szCs w:val="28"/>
        </w:rPr>
        <w:t>2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炼钢厂精品碳化钙采</w:t>
      </w:r>
      <w:r w:rsidR="00EF5B7D" w:rsidRPr="00EF5B7D">
        <w:rPr>
          <w:rFonts w:ascii="仿宋" w:eastAsia="仿宋" w:hAnsi="仿宋" w:hint="eastAsia"/>
          <w:sz w:val="28"/>
          <w:szCs w:val="28"/>
        </w:rPr>
        <w:t>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22EEA" w:rsidRPr="00EF35AF">
        <w:rPr>
          <w:rFonts w:ascii="仿宋" w:eastAsia="仿宋" w:hAnsi="仿宋" w:hint="eastAsia"/>
          <w:sz w:val="28"/>
          <w:szCs w:val="28"/>
        </w:rPr>
        <w:t>2021年</w:t>
      </w:r>
      <w:r w:rsidR="00522EEA">
        <w:rPr>
          <w:rFonts w:ascii="仿宋" w:eastAsia="仿宋" w:hAnsi="仿宋" w:hint="eastAsia"/>
          <w:sz w:val="28"/>
          <w:szCs w:val="28"/>
        </w:rPr>
        <w:t>10</w:t>
      </w:r>
      <w:r w:rsidR="00522EEA" w:rsidRPr="00EF5B7D">
        <w:rPr>
          <w:rFonts w:ascii="仿宋" w:eastAsia="仿宋" w:hAnsi="仿宋" w:hint="eastAsia"/>
          <w:sz w:val="28"/>
          <w:szCs w:val="28"/>
        </w:rPr>
        <w:t>-1</w:t>
      </w:r>
      <w:r w:rsidR="00522EEA">
        <w:rPr>
          <w:rFonts w:ascii="仿宋" w:eastAsia="仿宋" w:hAnsi="仿宋" w:hint="eastAsia"/>
          <w:sz w:val="28"/>
          <w:szCs w:val="28"/>
        </w:rPr>
        <w:t>2</w:t>
      </w:r>
      <w:r w:rsidR="00522EEA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炼钢厂精品碳化钙</w:t>
      </w:r>
      <w:r w:rsidR="00522EEA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302F23">
        <w:rPr>
          <w:rFonts w:ascii="仿宋" w:eastAsia="仿宋" w:hAnsi="仿宋" w:hint="eastAsia"/>
          <w:sz w:val="28"/>
          <w:szCs w:val="28"/>
        </w:rPr>
        <w:t>70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302F23">
        <w:rPr>
          <w:rFonts w:ascii="仿宋" w:eastAsia="仿宋" w:hAnsi="仿宋" w:hint="eastAsia"/>
          <w:sz w:val="28"/>
          <w:szCs w:val="28"/>
        </w:rPr>
        <w:t>西峡县旭日保护材料</w:t>
      </w:r>
      <w:r w:rsidR="00C62DF8">
        <w:rPr>
          <w:rFonts w:ascii="仿宋" w:eastAsia="仿宋" w:hAnsi="仿宋" w:hint="eastAsia"/>
          <w:sz w:val="28"/>
          <w:szCs w:val="28"/>
        </w:rPr>
        <w:t>有限公司和</w:t>
      </w:r>
      <w:r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522EEA">
        <w:rPr>
          <w:rFonts w:ascii="仿宋" w:eastAsia="仿宋" w:hAnsi="仿宋" w:hint="eastAsia"/>
          <w:sz w:val="28"/>
          <w:szCs w:val="28"/>
        </w:rPr>
        <w:t>2</w:t>
      </w:r>
      <w:r w:rsidR="00880CA9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AD367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AD367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D406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367A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4060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311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49</cp:revision>
  <cp:lastPrinted>2021-07-09T10:25:00Z</cp:lastPrinted>
  <dcterms:created xsi:type="dcterms:W3CDTF">2021-06-16T04:02:00Z</dcterms:created>
  <dcterms:modified xsi:type="dcterms:W3CDTF">2022-01-27T02:57:00Z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