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中标候选人公示</w:t>
      </w:r>
    </w:p>
    <w:p>
      <w:pPr>
        <w:ind w:firstLine="562" w:firstLineChars="201"/>
        <w:jc w:val="center"/>
        <w:rPr>
          <w:rFonts w:ascii="仿宋" w:hAnsi="仿宋" w:eastAsia="仿宋"/>
          <w:sz w:val="28"/>
          <w:szCs w:val="28"/>
        </w:rPr>
      </w:pPr>
    </w:p>
    <w:p>
      <w:pPr>
        <w:ind w:left="401" w:leftChars="191" w:firstLine="562" w:firstLineChars="20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月钢材类物资采购项目评标工作已经结束，本项目采用经评审的标包最低价中标法，现将评标相关信息予以公示。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项目名称：HGCGJ220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  <w:lang w:eastAsia="zh-CN"/>
        </w:rPr>
        <w:t>项目编号：2022年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月钢材类物资采购项目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评审结论：</w:t>
      </w:r>
    </w:p>
    <w:p>
      <w:pPr>
        <w:pStyle w:val="11"/>
        <w:ind w:left="0" w:firstLine="1260" w:firstLineChars="45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经评委会评审，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lang w:eastAsia="zh-CN"/>
        </w:rPr>
        <w:t>个标包预中标，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个标包推荐中1标，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1个标包议价中标</w:t>
      </w:r>
      <w:r>
        <w:rPr>
          <w:rFonts w:hint="eastAsia" w:ascii="仿宋" w:hAnsi="仿宋" w:eastAsia="仿宋"/>
          <w:sz w:val="28"/>
          <w:szCs w:val="28"/>
          <w:lang w:eastAsia="zh-CN"/>
        </w:rPr>
        <w:t>。预中标金额为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2745025</w:t>
      </w:r>
      <w:r>
        <w:rPr>
          <w:rFonts w:hint="eastAsia" w:ascii="仿宋" w:hAnsi="仿宋" w:eastAsia="仿宋"/>
          <w:sz w:val="28"/>
          <w:szCs w:val="28"/>
          <w:lang w:eastAsia="zh-CN"/>
        </w:rPr>
        <w:t>元，具体中标情况如下：</w:t>
      </w:r>
    </w:p>
    <w:tbl>
      <w:tblPr>
        <w:tblStyle w:val="5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198"/>
        <w:gridCol w:w="2247"/>
        <w:gridCol w:w="2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hanging="97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预中标标包号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预中标金额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衡阳市鑫宙物资供应有限公司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2、3、5、7、9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224.9901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湖南鑫湘财贸易有限公司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4、6、8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37.7374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湖南天地金属材料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11.775</w:t>
            </w:r>
          </w:p>
        </w:tc>
      </w:tr>
    </w:tbl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公示期1个工作日，公示期间，湖南衡阳钢管（集团）有限公司招标办按《中华人民共和国招投标法实施条例》的规定接收异议，逾期不予受理。公示期满，若无异议，招标方按此信息确定中标人。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电话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</w:t>
      </w:r>
      <w:r>
        <w:rPr>
          <w:rFonts w:hint="eastAsia" w:ascii="仿宋" w:hAnsi="仿宋" w:eastAsia="仿宋"/>
          <w:sz w:val="28"/>
          <w:szCs w:val="28"/>
          <w:lang w:eastAsia="zh-CN"/>
        </w:rPr>
        <w:t>2579</w:t>
      </w:r>
      <w:r>
        <w:rPr>
          <w:rFonts w:ascii="仿宋" w:hAnsi="仿宋" w:eastAsia="仿宋"/>
          <w:sz w:val="28"/>
          <w:szCs w:val="28"/>
          <w:lang w:eastAsia="zh-CN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  <w:lang w:eastAsia="zh-CN"/>
        </w:rPr>
        <w:t>18973481761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传真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8873841      Email</w:t>
      </w:r>
      <w:r>
        <w:rPr>
          <w:rFonts w:hint="eastAsia" w:ascii="仿宋" w:hAnsi="仿宋" w:eastAsia="仿宋"/>
          <w:sz w:val="28"/>
          <w:szCs w:val="28"/>
          <w:lang w:eastAsia="zh-CN"/>
        </w:rPr>
        <w:t>：hgzhbb@163.com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详细地址：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湖南衡阳钢管（集团）有限公司招标办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line="400" w:lineRule="exact"/>
        <w:ind w:left="850" w:leftChars="405" w:firstLine="3220" w:firstLineChars="1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676" w:leftChars="322" w:firstLine="742" w:firstLineChars="265"/>
      </w:pPr>
      <w:r>
        <w:rPr>
          <w:rFonts w:hint="eastAsia" w:ascii="仿宋" w:hAnsi="仿宋" w:eastAsia="仿宋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　　　　　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304" w:right="119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8" w:hanging="420"/>
      </w:p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  <w:rsid w:val="2B756A86"/>
    <w:rsid w:val="4E0E0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rFonts w:ascii="宋体" w:hAnsi="宋体" w:eastAsia="宋体" w:cs="Times New Roman"/>
      <w:b/>
      <w:bCs/>
      <w:sz w:val="24"/>
    </w:rPr>
  </w:style>
  <w:style w:type="character" w:customStyle="1" w:styleId="8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line="500" w:lineRule="exact"/>
      <w:ind w:left="720" w:firstLine="200" w:firstLineChars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Lines>3</Lines>
  <Paragraphs>1</Paragraphs>
  <TotalTime>21</TotalTime>
  <ScaleCrop>false</ScaleCrop>
  <LinksUpToDate>false</LinksUpToDate>
  <CharactersWithSpaces>502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2021-06-18T01:43:00Z</dcterms:created>
  <dc:creator>xb21cn</dc:creator>
  <cp:lastModifiedBy>Administrator</cp:lastModifiedBy>
  <dcterms:modified xsi:type="dcterms:W3CDTF">2022-03-11T06:27:57Z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