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861349"/>
      <w:bookmarkStart w:id="1" w:name="_Toc526246862"/>
      <w:bookmarkStart w:id="2" w:name="_Toc61354154"/>
      <w:bookmarkStart w:id="3" w:name="_Toc526778066"/>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lang w:val="en-US" w:eastAsia="zh-CN"/>
        </w:rPr>
        <w:t xml:space="preserve"> </w:t>
      </w: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项目编号：HGCGD22030</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项目名称：2022年3月-9月废轧辊让售项目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2022年3月</w:t>
      </w:r>
      <w:r>
        <w:rPr>
          <w:rFonts w:hint="eastAsia" w:ascii="仿宋" w:hAnsi="仿宋" w:eastAsia="仿宋" w:cs="仿宋"/>
          <w:b/>
          <w:sz w:val="28"/>
          <w:szCs w:val="28"/>
          <w:highlight w:val="yellow"/>
          <w:u w:val="single"/>
          <w:lang w:val="en-US" w:eastAsia="zh-CN"/>
        </w:rPr>
        <w:t>22</w:t>
      </w:r>
      <w:r>
        <w:rPr>
          <w:rFonts w:hint="eastAsia" w:ascii="仿宋" w:hAnsi="仿宋" w:eastAsia="仿宋" w:cs="仿宋"/>
          <w:b/>
          <w:sz w:val="28"/>
          <w:szCs w:val="28"/>
          <w:highlight w:val="yellow"/>
          <w:u w:val="single"/>
        </w:rPr>
        <w:t>日上午9:30</w:t>
      </w:r>
      <w:r>
        <w:rPr>
          <w:rFonts w:hint="eastAsia" w:ascii="仿宋" w:hAnsi="仿宋" w:eastAsia="仿宋" w:cs="仿宋"/>
          <w:b/>
          <w:sz w:val="28"/>
          <w:szCs w:val="28"/>
          <w:highlight w:val="yellow"/>
        </w:rPr>
        <w:t>(北京时</w:t>
      </w:r>
      <w:r>
        <w:rPr>
          <w:rFonts w:hint="eastAsia" w:ascii="仿宋" w:hAnsi="仿宋" w:eastAsia="仿宋" w:cs="仿宋"/>
          <w:b/>
          <w:sz w:val="28"/>
          <w:szCs w:val="28"/>
        </w:rPr>
        <w:t>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35"/>
        <w:rPr>
          <w:rFonts w:hint="eastAsia" w:ascii="仿宋" w:hAnsi="仿宋" w:eastAsia="仿宋" w:cs="仿宋"/>
          <w:szCs w:val="32"/>
        </w:rPr>
      </w:pPr>
    </w:p>
    <w:p>
      <w:pPr>
        <w:pStyle w:val="35"/>
        <w:rPr>
          <w:rFonts w:hint="eastAsia" w:ascii="仿宋" w:hAnsi="仿宋" w:eastAsia="仿宋" w:cs="仿宋"/>
          <w:szCs w:val="32"/>
        </w:rPr>
      </w:pPr>
    </w:p>
    <w:p>
      <w:pPr>
        <w:pStyle w:val="35"/>
        <w:rPr>
          <w:rFonts w:hint="eastAsia" w:ascii="仿宋" w:hAnsi="仿宋" w:eastAsia="仿宋" w:cs="仿宋"/>
          <w:szCs w:val="32"/>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snapToGrid w:val="0"/>
        <w:spacing w:line="400" w:lineRule="exact"/>
        <w:ind w:left="850" w:leftChars="405"/>
        <w:rPr>
          <w:rFonts w:asciiTheme="minorEastAsia" w:hAnsiTheme="minorEastAsia" w:eastAsiaTheme="minorEastAsia"/>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67BA"/>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AFD"/>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67F"/>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28903283"/>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190</Words>
  <Characters>1085</Characters>
  <Lines>9</Lines>
  <Paragraphs>2</Paragraphs>
  <TotalTime>0</TotalTime>
  <ScaleCrop>false</ScaleCrop>
  <LinksUpToDate>false</LinksUpToDate>
  <CharactersWithSpaces>1273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「呵」</cp:lastModifiedBy>
  <cp:lastPrinted>2021-05-21T06:26:00Z</cp:lastPrinted>
  <dcterms:modified xsi:type="dcterms:W3CDTF">2022-03-19T09:04:24Z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34D55A3D6A78433F97470BE842E82305</vt:lpwstr>
  </property>
</Properties>
</file>