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Theme="minorEastAsia" w:hAnsiTheme="minorEastAsia" w:eastAsiaTheme="minorEastAsia"/>
          <w:b/>
          <w:bCs/>
          <w:sz w:val="32"/>
          <w:szCs w:val="32"/>
        </w:rPr>
        <w:t>HGCGY220</w:t>
      </w:r>
      <w:r>
        <w:rPr>
          <w:rFonts w:hint="eastAsia" w:asciiTheme="minorEastAsia" w:hAnsiTheme="minorEastAsia" w:eastAsiaTheme="minorEastAsia"/>
          <w:b/>
          <w:bCs/>
          <w:sz w:val="32"/>
          <w:szCs w:val="32"/>
          <w:lang w:val="en-US" w:eastAsia="zh-CN"/>
        </w:rPr>
        <w:t>28</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日炼钢用增碳剂FC92采购项目</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货物名称：炼钢用增碳剂：FC92</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量：200吨，根据炼钢厂生产情况均衡到货。</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交付时间：2021年</w:t>
      </w:r>
      <w:r>
        <w:rPr>
          <w:rFonts w:hint="eastAsia" w:ascii="仿宋" w:hAnsi="仿宋" w:eastAsia="仿宋"/>
          <w:sz w:val="28"/>
          <w:szCs w:val="28"/>
          <w:lang w:val="en-US" w:eastAsia="zh-CN"/>
        </w:rPr>
        <w:t>5</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需方增碳剂合格供方（已被需方列入黑名单或暂停供货资质供方不可参标,连续两次有退货记录或一季度内出现两次质量异议的供方不可参标）。                                                                                                                                                                                                                                                                  2.2  为华菱湘钢、涟钢煤质增碳剂合格供方（提供1份近两年的合同原件或仅限价格、金额覆盖的原件扫描件）,且成立时间一年及以上，注册资本必须不少于200万元。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煤质增碳剂加工企业。具有该产品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20000</w:t>
      </w:r>
      <w:r>
        <w:rPr>
          <w:rFonts w:hint="eastAsia" w:ascii="仿宋" w:hAnsi="仿宋" w:eastAsia="仿宋"/>
          <w:sz w:val="28"/>
          <w:szCs w:val="28"/>
        </w:rPr>
        <w:t>元人民币。</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2022年</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20</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w:t>
      </w:r>
      <w:r>
        <w:rPr>
          <w:rFonts w:hint="eastAsia" w:ascii="仿宋" w:hAnsi="仿宋" w:eastAsia="仿宋"/>
          <w:b/>
          <w:bCs/>
          <w:sz w:val="28"/>
          <w:szCs w:val="28"/>
          <w:u w:val="single"/>
        </w:rPr>
        <w:t>午</w:t>
      </w:r>
      <w:r>
        <w:rPr>
          <w:rFonts w:hint="eastAsia" w:ascii="仿宋" w:hAnsi="仿宋" w:eastAsia="仿宋"/>
          <w:b/>
          <w:bCs/>
          <w:sz w:val="28"/>
          <w:szCs w:val="28"/>
          <w:u w:val="single"/>
          <w:lang w:val="en-US" w:eastAsia="zh-CN"/>
        </w:rPr>
        <w:t>9：30</w:t>
      </w:r>
      <w:bookmarkStart w:id="1" w:name="_GoBack"/>
      <w:bookmarkEnd w:id="1"/>
      <w:r>
        <w:rPr>
          <w:rFonts w:hint="eastAsia" w:ascii="仿宋" w:hAnsi="仿宋" w:eastAsia="仿宋"/>
          <w:b/>
          <w:bCs/>
          <w:sz w:val="28"/>
          <w:szCs w:val="28"/>
          <w:u w:val="single"/>
        </w:rPr>
        <w:t>(北京时间)</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项目联系人：刘女士</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手机：13875670835</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7"/>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pPr>
        <w:spacing w:line="440" w:lineRule="exact"/>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DFB5031"/>
    <w:rsid w:val="000868AC"/>
    <w:rsid w:val="005A0A4E"/>
    <w:rsid w:val="005E03D5"/>
    <w:rsid w:val="0060196D"/>
    <w:rsid w:val="00A2115A"/>
    <w:rsid w:val="00D46A48"/>
    <w:rsid w:val="00D671F1"/>
    <w:rsid w:val="00DD743B"/>
    <w:rsid w:val="0ED40BA4"/>
    <w:rsid w:val="277A32F2"/>
    <w:rsid w:val="42EF1757"/>
    <w:rsid w:val="4D15079E"/>
    <w:rsid w:val="63220AC2"/>
    <w:rsid w:val="6CE9051D"/>
    <w:rsid w:val="6DFB50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1066</Words>
  <Characters>1230</Characters>
  <Lines>5</Lines>
  <Paragraphs>3</Paragraphs>
  <TotalTime>3</TotalTime>
  <ScaleCrop>false</ScaleCrop>
  <LinksUpToDate>false</LinksUpToDate>
  <CharactersWithSpaces>1705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Administrator</cp:lastModifiedBy>
  <dcterms:modified xsi:type="dcterms:W3CDTF">2022-04-14T02:14:47Z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4428BED761A54A92A2096EB572589EE8</vt:lpwstr>
  </property>
</Properties>
</file>