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337F" w:rsidRDefault="006C204C">
      <w:pPr>
        <w:pStyle w:val="ae"/>
        <w:rPr>
          <w:rFonts w:ascii="仿宋" w:eastAsia="仿宋" w:hAnsi="仿宋"/>
          <w:szCs w:val="32"/>
        </w:rPr>
      </w:pPr>
      <w:bookmarkStart w:id="0" w:name="_Toc45533238"/>
      <w:bookmarkStart w:id="1" w:name="_Toc303864875"/>
      <w:bookmarkStart w:id="2" w:name="_Toc300678058"/>
      <w:bookmarkStart w:id="3" w:name="_Toc61354161"/>
      <w:r>
        <w:rPr>
          <w:rFonts w:ascii="仿宋" w:eastAsia="仿宋" w:hAnsi="仿宋" w:hint="eastAsia"/>
          <w:szCs w:val="32"/>
        </w:rPr>
        <w:t>招标公告</w:t>
      </w:r>
    </w:p>
    <w:p w:rsidR="00BC337F" w:rsidRDefault="006C204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sidR="00CF6E66">
        <w:rPr>
          <w:rFonts w:ascii="仿宋" w:eastAsia="仿宋" w:hAnsi="仿宋" w:hint="eastAsia"/>
          <w:b/>
          <w:bCs/>
          <w:sz w:val="32"/>
          <w:szCs w:val="32"/>
        </w:rPr>
        <w:t>HGCGJ22015</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Cambria" w:hAnsi="Cambria" w:hint="eastAsia"/>
          <w:sz w:val="28"/>
          <w:szCs w:val="28"/>
        </w:rPr>
        <w:t>油类颗粒污染物测定仪、</w:t>
      </w:r>
      <w:r>
        <w:rPr>
          <w:rFonts w:hint="eastAsia"/>
          <w:bCs/>
          <w:sz w:val="28"/>
          <w:szCs w:val="28"/>
        </w:rPr>
        <w:t>微量水分测定仪</w:t>
      </w:r>
      <w:r>
        <w:rPr>
          <w:rFonts w:ascii="仿宋" w:eastAsia="仿宋" w:hAnsi="仿宋" w:hint="eastAsia"/>
          <w:sz w:val="28"/>
          <w:szCs w:val="28"/>
        </w:rPr>
        <w:t>采购项目</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BC337F" w:rsidRDefault="006C204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Cambria" w:hAnsi="Cambria" w:hint="eastAsia"/>
          <w:sz w:val="28"/>
          <w:szCs w:val="28"/>
        </w:rPr>
        <w:t>油类颗粒污染物测定仪、</w:t>
      </w:r>
      <w:r>
        <w:rPr>
          <w:rFonts w:hint="eastAsia"/>
          <w:bCs/>
          <w:sz w:val="28"/>
          <w:szCs w:val="28"/>
        </w:rPr>
        <w:t>微量水分测定仪</w:t>
      </w:r>
      <w:r>
        <w:rPr>
          <w:rFonts w:ascii="仿宋" w:eastAsia="仿宋" w:hAnsi="仿宋" w:hint="eastAsia"/>
          <w:sz w:val="28"/>
          <w:szCs w:val="28"/>
        </w:rPr>
        <w:t>，详见商务标附件</w:t>
      </w:r>
    </w:p>
    <w:p w:rsidR="00BC337F" w:rsidRDefault="006C204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量：详见商务标附件</w:t>
      </w:r>
    </w:p>
    <w:p w:rsidR="00BC337F" w:rsidRDefault="006C204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交付时间：详见商务标附件  </w:t>
      </w:r>
    </w:p>
    <w:p w:rsidR="00BC337F" w:rsidRDefault="006C204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宋体" w:hAnsi="宋体" w:hint="eastAsia"/>
          <w:sz w:val="24"/>
        </w:rPr>
        <w:t>衡阳华菱</w:t>
      </w:r>
      <w:proofErr w:type="gramEnd"/>
      <w:r>
        <w:rPr>
          <w:rFonts w:ascii="宋体" w:hAnsi="宋体" w:hint="eastAsia"/>
          <w:sz w:val="24"/>
        </w:rPr>
        <w:t>钢管有限公司</w:t>
      </w:r>
      <w:r>
        <w:rPr>
          <w:rFonts w:hint="eastAsia"/>
          <w:sz w:val="24"/>
        </w:rPr>
        <w:t>仓库</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BC337F" w:rsidRDefault="00BC337F">
      <w:pPr>
        <w:pStyle w:val="af7"/>
        <w:adjustRightInd w:val="0"/>
        <w:snapToGrid w:val="0"/>
        <w:spacing w:line="360" w:lineRule="exact"/>
        <w:ind w:firstLineChars="0" w:firstLine="0"/>
        <w:rPr>
          <w:rFonts w:ascii="仿宋" w:eastAsia="仿宋" w:hAnsi="仿宋"/>
          <w:sz w:val="28"/>
          <w:szCs w:val="28"/>
        </w:rPr>
      </w:pPr>
    </w:p>
    <w:p w:rsidR="00BC337F" w:rsidRDefault="006C204C">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BC337F" w:rsidRDefault="006C204C">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2.1   注册资金200万元及以上，成立时间一年及以上，具有独立法人资格并依法取得企业营业执照，</w:t>
      </w:r>
      <w:r>
        <w:rPr>
          <w:rFonts w:ascii="仿宋" w:eastAsia="仿宋" w:hAnsi="仿宋" w:hint="eastAsia"/>
          <w:bCs/>
          <w:sz w:val="28"/>
          <w:szCs w:val="28"/>
        </w:rPr>
        <w:t>营业执照处于有效期内</w:t>
      </w:r>
      <w:r>
        <w:rPr>
          <w:rFonts w:ascii="仿宋" w:eastAsia="仿宋" w:hAnsi="仿宋" w:cs="仿宋" w:hint="eastAsia"/>
          <w:color w:val="000000"/>
          <w:sz w:val="28"/>
          <w:szCs w:val="28"/>
        </w:rPr>
        <w:t>.</w:t>
      </w:r>
    </w:p>
    <w:p w:rsidR="00BC337F" w:rsidRDefault="006C204C">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2.2 营业执照中经营范围包含本次招标采购标的物的生产及销售。 </w:t>
      </w:r>
    </w:p>
    <w:p w:rsidR="00BC337F" w:rsidRDefault="006C204C">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2.3 信誉要求：具有良好的商业信誉。未被工商行政管理机关在全国企业信用信息公示系统中列入严重违法失信企业名单；</w:t>
      </w:r>
    </w:p>
    <w:p w:rsidR="00BC337F" w:rsidRDefault="006C204C">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2.4 业绩要求：标的物同类产品近一年在华</w:t>
      </w:r>
      <w:proofErr w:type="gramStart"/>
      <w:r>
        <w:rPr>
          <w:rFonts w:ascii="仿宋" w:eastAsia="仿宋" w:hAnsi="仿宋" w:cs="仿宋" w:hint="eastAsia"/>
          <w:color w:val="000000"/>
          <w:sz w:val="28"/>
          <w:szCs w:val="28"/>
        </w:rPr>
        <w:t>菱三钢</w:t>
      </w:r>
      <w:proofErr w:type="gramEnd"/>
      <w:r>
        <w:rPr>
          <w:rFonts w:ascii="仿宋" w:eastAsia="仿宋" w:hAnsi="仿宋" w:cs="仿宋" w:hint="eastAsia"/>
          <w:color w:val="000000"/>
          <w:sz w:val="28"/>
          <w:szCs w:val="28"/>
        </w:rPr>
        <w:t>有直接业绩；(非衡</w:t>
      </w:r>
      <w:proofErr w:type="gramStart"/>
      <w:r>
        <w:rPr>
          <w:rFonts w:ascii="仿宋" w:eastAsia="仿宋" w:hAnsi="仿宋" w:cs="仿宋" w:hint="eastAsia"/>
          <w:color w:val="000000"/>
          <w:sz w:val="28"/>
          <w:szCs w:val="28"/>
        </w:rPr>
        <w:t>钢业绩须</w:t>
      </w:r>
      <w:proofErr w:type="gramEnd"/>
      <w:r>
        <w:rPr>
          <w:rFonts w:ascii="仿宋" w:eastAsia="仿宋" w:hAnsi="仿宋" w:cs="仿宋" w:hint="eastAsia"/>
          <w:color w:val="000000"/>
          <w:sz w:val="28"/>
          <w:szCs w:val="28"/>
        </w:rPr>
        <w:t>提供合同复印件)。</w:t>
      </w:r>
    </w:p>
    <w:p w:rsidR="00BC337F" w:rsidRDefault="006C204C">
      <w:pPr>
        <w:pStyle w:val="ad"/>
        <w:rPr>
          <w:rFonts w:ascii="仿宋" w:eastAsia="仿宋" w:hAnsi="仿宋" w:cs="仿宋"/>
          <w:color w:val="000000"/>
          <w:sz w:val="28"/>
          <w:szCs w:val="28"/>
        </w:rPr>
      </w:pPr>
      <w:r>
        <w:rPr>
          <w:rFonts w:ascii="仿宋" w:eastAsia="仿宋" w:hAnsi="仿宋" w:cs="仿宋" w:hint="eastAsia"/>
          <w:color w:val="000000"/>
          <w:sz w:val="28"/>
          <w:szCs w:val="28"/>
        </w:rPr>
        <w:t>2.5 法律、行政法规规定的其他资格条件。</w:t>
      </w:r>
    </w:p>
    <w:p w:rsidR="00BC337F" w:rsidRDefault="006C204C">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2.6本项目不接受列入湖南华菱钢铁集团有限责任公司及其分（子）公司供应商黑名单，或</w:t>
      </w:r>
      <w:proofErr w:type="gramStart"/>
      <w:r>
        <w:rPr>
          <w:rFonts w:ascii="仿宋" w:eastAsia="仿宋" w:hAnsi="仿宋" w:cs="仿宋" w:hint="eastAsia"/>
          <w:color w:val="000000"/>
          <w:sz w:val="28"/>
          <w:szCs w:val="28"/>
        </w:rPr>
        <w:t>衡阳华菱</w:t>
      </w:r>
      <w:proofErr w:type="gramEnd"/>
      <w:r>
        <w:rPr>
          <w:rFonts w:ascii="仿宋" w:eastAsia="仿宋" w:hAnsi="仿宋" w:cs="仿宋" w:hint="eastAsia"/>
          <w:color w:val="000000"/>
          <w:sz w:val="28"/>
          <w:szCs w:val="28"/>
        </w:rPr>
        <w:t>钢管（连轧管）有限公司供应商资格暂停、取消、淘汰期间的单位或个人投标。</w:t>
      </w:r>
    </w:p>
    <w:p w:rsidR="00BC337F" w:rsidRDefault="006C204C">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BC337F" w:rsidRDefault="006C204C">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BC337F" w:rsidRDefault="006C204C">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BC337F" w:rsidRDefault="006C204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BC337F" w:rsidRDefault="006C204C">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BC337F" w:rsidRDefault="006C204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6000</w:t>
      </w:r>
      <w:r>
        <w:rPr>
          <w:rFonts w:ascii="仿宋" w:eastAsia="仿宋" w:hAnsi="仿宋"/>
          <w:sz w:val="28"/>
          <w:szCs w:val="28"/>
        </w:rPr>
        <w:t>元人民币</w:t>
      </w:r>
      <w:r>
        <w:rPr>
          <w:rFonts w:ascii="仿宋" w:eastAsia="仿宋" w:hAnsi="仿宋" w:hint="eastAsia"/>
          <w:sz w:val="28"/>
          <w:szCs w:val="28"/>
        </w:rPr>
        <w:t>。</w:t>
      </w:r>
    </w:p>
    <w:p w:rsidR="00BC337F" w:rsidRDefault="006C204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BC337F" w:rsidRDefault="006C204C">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BC337F" w:rsidRDefault="006C204C">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BC337F" w:rsidRDefault="006C204C">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C337F" w:rsidRDefault="006C204C">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BC337F" w:rsidRDefault="006C204C">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22</w:t>
      </w:r>
      <w:r>
        <w:rPr>
          <w:rFonts w:ascii="仿宋" w:eastAsia="仿宋" w:hAnsi="仿宋"/>
          <w:b/>
          <w:sz w:val="28"/>
          <w:szCs w:val="28"/>
        </w:rPr>
        <w:t>年</w:t>
      </w:r>
      <w:r>
        <w:rPr>
          <w:rFonts w:ascii="仿宋" w:eastAsia="仿宋" w:hAnsi="仿宋" w:hint="eastAsia"/>
          <w:b/>
          <w:sz w:val="28"/>
          <w:szCs w:val="28"/>
        </w:rPr>
        <w:t>5</w:t>
      </w:r>
      <w:r>
        <w:rPr>
          <w:rFonts w:ascii="仿宋" w:eastAsia="仿宋" w:hAnsi="仿宋"/>
          <w:b/>
          <w:sz w:val="28"/>
          <w:szCs w:val="28"/>
        </w:rPr>
        <w:t>月</w:t>
      </w:r>
      <w:r w:rsidR="00996E94">
        <w:rPr>
          <w:rFonts w:ascii="仿宋" w:eastAsia="仿宋" w:hAnsi="仿宋" w:hint="eastAsia"/>
          <w:b/>
          <w:sz w:val="28"/>
          <w:szCs w:val="28"/>
        </w:rPr>
        <w:t>7</w:t>
      </w:r>
      <w:r>
        <w:rPr>
          <w:rFonts w:ascii="仿宋" w:eastAsia="仿宋" w:hAnsi="仿宋"/>
          <w:b/>
          <w:sz w:val="28"/>
          <w:szCs w:val="28"/>
        </w:rPr>
        <w:t>日</w:t>
      </w:r>
      <w:r>
        <w:rPr>
          <w:rFonts w:ascii="仿宋" w:eastAsia="仿宋" w:hAnsi="仿宋" w:hint="eastAsia"/>
          <w:b/>
          <w:sz w:val="28"/>
          <w:szCs w:val="28"/>
        </w:rPr>
        <w:t>下午14</w:t>
      </w:r>
      <w:r>
        <w:rPr>
          <w:rFonts w:ascii="仿宋" w:eastAsia="仿宋" w:hAnsi="仿宋"/>
          <w:b/>
          <w:sz w:val="28"/>
          <w:szCs w:val="28"/>
        </w:rPr>
        <w:t>:</w:t>
      </w:r>
      <w:r>
        <w:rPr>
          <w:rFonts w:ascii="仿宋" w:eastAsia="仿宋" w:hAnsi="仿宋" w:hint="eastAsia"/>
          <w:b/>
          <w:sz w:val="28"/>
          <w:szCs w:val="28"/>
        </w:rPr>
        <w:t>30(北京时间)</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BC337F" w:rsidRDefault="006C204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BC337F" w:rsidRDefault="006C204C">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本项目采用经评审最低价中标法。</w:t>
      </w:r>
      <w:bookmarkStart w:id="4" w:name="_GoBack"/>
      <w:bookmarkEnd w:id="4"/>
    </w:p>
    <w:p w:rsidR="00BC337F" w:rsidRDefault="006C204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BC337F" w:rsidRDefault="006C204C">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BC337F" w:rsidRDefault="006C204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BC337F" w:rsidRDefault="006C204C">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BC337F" w:rsidRDefault="006C204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BC337F" w:rsidRDefault="006C204C">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BC337F" w:rsidRDefault="006C204C">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BC337F" w:rsidRDefault="006C204C">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：伍先生</w:t>
      </w:r>
    </w:p>
    <w:p w:rsidR="00BC337F" w:rsidRDefault="006C204C">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8872016</w:t>
      </w:r>
      <w:r>
        <w:rPr>
          <w:rFonts w:ascii="仿宋" w:eastAsia="仿宋" w:hAnsi="仿宋"/>
          <w:sz w:val="28"/>
          <w:szCs w:val="28"/>
        </w:rPr>
        <w:t>（办）  手机：</w:t>
      </w:r>
      <w:r>
        <w:rPr>
          <w:rFonts w:ascii="仿宋" w:eastAsia="仿宋" w:hAnsi="仿宋" w:hint="eastAsia"/>
          <w:sz w:val="28"/>
          <w:szCs w:val="28"/>
        </w:rPr>
        <w:t>13873475326</w:t>
      </w:r>
    </w:p>
    <w:p w:rsidR="00BC337F" w:rsidRDefault="006C204C">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BC337F" w:rsidRDefault="006C204C">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BC337F" w:rsidRDefault="006C204C">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3841</w:t>
      </w:r>
      <w:r>
        <w:rPr>
          <w:rFonts w:ascii="仿宋" w:eastAsia="仿宋" w:hAnsi="仿宋"/>
          <w:sz w:val="28"/>
          <w:szCs w:val="28"/>
        </w:rPr>
        <w:t xml:space="preserve">（办）     </w:t>
      </w:r>
    </w:p>
    <w:p w:rsidR="00BC337F" w:rsidRDefault="006C204C">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BC337F" w:rsidRDefault="00BC337F">
      <w:pPr>
        <w:snapToGrid w:val="0"/>
        <w:spacing w:line="400" w:lineRule="exact"/>
        <w:ind w:leftChars="405" w:left="850"/>
        <w:rPr>
          <w:rFonts w:ascii="仿宋" w:eastAsia="仿宋" w:hAnsi="仿宋"/>
          <w:sz w:val="28"/>
          <w:szCs w:val="28"/>
        </w:rPr>
      </w:pPr>
    </w:p>
    <w:p w:rsidR="00BC337F" w:rsidRDefault="00BC337F">
      <w:pPr>
        <w:snapToGrid w:val="0"/>
        <w:spacing w:line="400" w:lineRule="exact"/>
        <w:ind w:leftChars="405" w:left="850"/>
        <w:rPr>
          <w:rFonts w:ascii="仿宋" w:eastAsia="仿宋" w:hAnsi="仿宋"/>
          <w:sz w:val="28"/>
          <w:szCs w:val="28"/>
        </w:rPr>
      </w:pPr>
    </w:p>
    <w:p w:rsidR="00BC337F" w:rsidRDefault="00BC337F">
      <w:pPr>
        <w:snapToGrid w:val="0"/>
        <w:spacing w:line="400" w:lineRule="exact"/>
        <w:ind w:leftChars="405" w:left="850"/>
        <w:rPr>
          <w:rFonts w:ascii="仿宋" w:eastAsia="仿宋" w:hAnsi="仿宋"/>
          <w:sz w:val="28"/>
          <w:szCs w:val="28"/>
        </w:rPr>
      </w:pPr>
    </w:p>
    <w:p w:rsidR="00BC337F" w:rsidRDefault="00BC337F">
      <w:pPr>
        <w:snapToGrid w:val="0"/>
        <w:spacing w:line="400" w:lineRule="exact"/>
        <w:rPr>
          <w:rFonts w:ascii="仿宋" w:eastAsia="仿宋" w:hAnsi="仿宋"/>
          <w:sz w:val="28"/>
          <w:szCs w:val="28"/>
        </w:rPr>
      </w:pPr>
    </w:p>
    <w:bookmarkEnd w:id="0"/>
    <w:bookmarkEnd w:id="1"/>
    <w:bookmarkEnd w:id="2"/>
    <w:bookmarkEnd w:id="3"/>
    <w:p w:rsidR="00BC337F" w:rsidRDefault="00BC337F">
      <w:pPr>
        <w:pStyle w:val="2"/>
        <w:spacing w:before="0" w:after="0" w:line="360" w:lineRule="auto"/>
        <w:jc w:val="center"/>
        <w:rPr>
          <w:rFonts w:ascii="仿宋" w:eastAsia="仿宋" w:hAnsi="仿宋" w:cs="宋体"/>
          <w:b w:val="0"/>
          <w:bCs w:val="0"/>
          <w:sz w:val="28"/>
          <w:szCs w:val="28"/>
        </w:rPr>
      </w:pPr>
    </w:p>
    <w:sectPr w:rsidR="00BC337F" w:rsidSect="00BC337F">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37F" w:rsidRDefault="00BC337F" w:rsidP="00BC337F">
      <w:r>
        <w:separator/>
      </w:r>
    </w:p>
  </w:endnote>
  <w:endnote w:type="continuationSeparator" w:id="1">
    <w:p w:rsidR="00BC337F" w:rsidRDefault="00BC337F" w:rsidP="00BC3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宋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37F" w:rsidRDefault="00857B2C">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filled="f" stroked="f">
          <v:textbox style="mso-fit-shape-to-text:t" inset="0,0,0,0">
            <w:txbxContent>
              <w:p w:rsidR="00BC337F" w:rsidRDefault="00857B2C">
                <w:pPr>
                  <w:pStyle w:val="ab"/>
                  <w:rPr>
                    <w:rStyle w:val="af2"/>
                    <w:rFonts w:ascii="宋体" w:hAnsi="宋体"/>
                    <w:sz w:val="21"/>
                    <w:szCs w:val="21"/>
                  </w:rPr>
                </w:pPr>
                <w:r>
                  <w:rPr>
                    <w:rFonts w:ascii="宋体" w:hAnsi="宋体" w:hint="eastAsia"/>
                    <w:sz w:val="21"/>
                    <w:szCs w:val="21"/>
                  </w:rPr>
                  <w:fldChar w:fldCharType="begin"/>
                </w:r>
                <w:r w:rsidR="006C204C">
                  <w:rPr>
                    <w:rStyle w:val="af2"/>
                    <w:rFonts w:ascii="宋体" w:hAnsi="宋体" w:hint="eastAsia"/>
                    <w:sz w:val="21"/>
                    <w:szCs w:val="21"/>
                  </w:rPr>
                  <w:instrText xml:space="preserve">PAGE  </w:instrText>
                </w:r>
                <w:r>
                  <w:rPr>
                    <w:rFonts w:ascii="宋体" w:hAnsi="宋体" w:hint="eastAsia"/>
                    <w:sz w:val="21"/>
                    <w:szCs w:val="21"/>
                  </w:rPr>
                  <w:fldChar w:fldCharType="separate"/>
                </w:r>
                <w:r w:rsidR="00CF6E66">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37F" w:rsidRDefault="00BC337F" w:rsidP="00BC337F">
      <w:r>
        <w:separator/>
      </w:r>
    </w:p>
  </w:footnote>
  <w:footnote w:type="continuationSeparator" w:id="1">
    <w:p w:rsidR="00BC337F" w:rsidRDefault="00BC337F" w:rsidP="00BC3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28FA"/>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04C"/>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57B2C"/>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E94"/>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337F"/>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6E66"/>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9557217"/>
    <w:rsid w:val="1B0349C5"/>
    <w:rsid w:val="1C59023E"/>
    <w:rsid w:val="20B826C3"/>
    <w:rsid w:val="282A79C9"/>
    <w:rsid w:val="2D803D48"/>
    <w:rsid w:val="2D9B4947"/>
    <w:rsid w:val="30B5736D"/>
    <w:rsid w:val="32FD2A44"/>
    <w:rsid w:val="34134919"/>
    <w:rsid w:val="36C43945"/>
    <w:rsid w:val="39D50A36"/>
    <w:rsid w:val="4CD76635"/>
    <w:rsid w:val="4DA94D20"/>
    <w:rsid w:val="4F8C3D25"/>
    <w:rsid w:val="6254705E"/>
    <w:rsid w:val="63FA0412"/>
    <w:rsid w:val="644A5B2B"/>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37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BC337F"/>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BC337F"/>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BC337F"/>
    <w:pPr>
      <w:widowControl/>
      <w:spacing w:line="360" w:lineRule="auto"/>
      <w:outlineLvl w:val="2"/>
    </w:pPr>
    <w:rPr>
      <w:b/>
      <w:bCs/>
      <w:sz w:val="24"/>
    </w:rPr>
  </w:style>
  <w:style w:type="paragraph" w:styleId="4">
    <w:name w:val="heading 4"/>
    <w:basedOn w:val="a"/>
    <w:next w:val="a"/>
    <w:link w:val="4Char"/>
    <w:qFormat/>
    <w:rsid w:val="00BC337F"/>
    <w:pPr>
      <w:keepNext/>
      <w:keepLines/>
      <w:spacing w:line="360" w:lineRule="auto"/>
      <w:outlineLvl w:val="3"/>
    </w:pPr>
    <w:rPr>
      <w:rFonts w:ascii="Arial" w:hAnsi="Arial"/>
      <w:b/>
      <w:bCs/>
      <w:szCs w:val="28"/>
    </w:rPr>
  </w:style>
  <w:style w:type="paragraph" w:styleId="5">
    <w:name w:val="heading 5"/>
    <w:basedOn w:val="a"/>
    <w:next w:val="a"/>
    <w:link w:val="5Char"/>
    <w:qFormat/>
    <w:rsid w:val="00BC337F"/>
    <w:pPr>
      <w:keepNext/>
      <w:keepLines/>
      <w:spacing w:before="280" w:after="290" w:line="372" w:lineRule="auto"/>
      <w:outlineLvl w:val="4"/>
    </w:pPr>
    <w:rPr>
      <w:b/>
      <w:bCs/>
      <w:sz w:val="28"/>
      <w:szCs w:val="28"/>
    </w:rPr>
  </w:style>
  <w:style w:type="paragraph" w:styleId="6">
    <w:name w:val="heading 6"/>
    <w:basedOn w:val="a"/>
    <w:next w:val="a"/>
    <w:link w:val="6Char"/>
    <w:qFormat/>
    <w:rsid w:val="00BC337F"/>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BC337F"/>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BC337F"/>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BC337F"/>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BC337F"/>
    <w:pPr>
      <w:ind w:leftChars="1200" w:left="2520"/>
    </w:pPr>
    <w:rPr>
      <w:rFonts w:ascii="Calibri" w:hAnsi="Calibri"/>
      <w:szCs w:val="22"/>
    </w:rPr>
  </w:style>
  <w:style w:type="paragraph" w:styleId="a3">
    <w:name w:val="Normal Indent"/>
    <w:basedOn w:val="a"/>
    <w:qFormat/>
    <w:rsid w:val="00BC337F"/>
    <w:pPr>
      <w:ind w:firstLineChars="200" w:firstLine="420"/>
    </w:pPr>
  </w:style>
  <w:style w:type="paragraph" w:styleId="a4">
    <w:name w:val="Document Map"/>
    <w:basedOn w:val="a"/>
    <w:qFormat/>
    <w:rsid w:val="00BC337F"/>
    <w:pPr>
      <w:shd w:val="clear" w:color="auto" w:fill="000080"/>
    </w:pPr>
  </w:style>
  <w:style w:type="paragraph" w:styleId="a5">
    <w:name w:val="annotation text"/>
    <w:basedOn w:val="a"/>
    <w:link w:val="Char"/>
    <w:qFormat/>
    <w:rsid w:val="00BC337F"/>
    <w:pPr>
      <w:jc w:val="left"/>
    </w:pPr>
  </w:style>
  <w:style w:type="paragraph" w:styleId="a6">
    <w:name w:val="Body Text"/>
    <w:basedOn w:val="a"/>
    <w:link w:val="Char0"/>
    <w:qFormat/>
    <w:rsid w:val="00BC337F"/>
    <w:pPr>
      <w:spacing w:after="120"/>
    </w:pPr>
  </w:style>
  <w:style w:type="paragraph" w:styleId="a7">
    <w:name w:val="Body Text Indent"/>
    <w:basedOn w:val="a"/>
    <w:link w:val="Char1"/>
    <w:qFormat/>
    <w:rsid w:val="00BC337F"/>
    <w:pPr>
      <w:spacing w:line="570" w:lineRule="exact"/>
      <w:ind w:firstLineChars="200" w:firstLine="200"/>
    </w:pPr>
    <w:rPr>
      <w:spacing w:val="-4"/>
    </w:rPr>
  </w:style>
  <w:style w:type="paragraph" w:styleId="50">
    <w:name w:val="toc 5"/>
    <w:basedOn w:val="a"/>
    <w:next w:val="a"/>
    <w:qFormat/>
    <w:rsid w:val="00BC337F"/>
    <w:pPr>
      <w:ind w:leftChars="800" w:left="1680"/>
    </w:pPr>
    <w:rPr>
      <w:rFonts w:ascii="Calibri" w:hAnsi="Calibri"/>
      <w:szCs w:val="22"/>
    </w:rPr>
  </w:style>
  <w:style w:type="paragraph" w:styleId="30">
    <w:name w:val="toc 3"/>
    <w:basedOn w:val="a"/>
    <w:next w:val="a"/>
    <w:uiPriority w:val="39"/>
    <w:qFormat/>
    <w:rsid w:val="00BC337F"/>
    <w:pPr>
      <w:ind w:leftChars="400" w:left="840"/>
    </w:pPr>
  </w:style>
  <w:style w:type="paragraph" w:styleId="a8">
    <w:name w:val="Plain Text"/>
    <w:basedOn w:val="a"/>
    <w:link w:val="Char2"/>
    <w:qFormat/>
    <w:rsid w:val="00BC337F"/>
    <w:rPr>
      <w:rFonts w:ascii="宋体" w:eastAsia="仿宋_GB2312" w:hAnsi="Courier New"/>
      <w:sz w:val="32"/>
    </w:rPr>
  </w:style>
  <w:style w:type="paragraph" w:styleId="80">
    <w:name w:val="toc 8"/>
    <w:basedOn w:val="a"/>
    <w:next w:val="a"/>
    <w:qFormat/>
    <w:rsid w:val="00BC337F"/>
    <w:pPr>
      <w:ind w:leftChars="1400" w:left="2940"/>
    </w:pPr>
    <w:rPr>
      <w:rFonts w:ascii="Calibri" w:hAnsi="Calibri"/>
      <w:szCs w:val="22"/>
    </w:rPr>
  </w:style>
  <w:style w:type="paragraph" w:styleId="a9">
    <w:name w:val="Date"/>
    <w:basedOn w:val="a"/>
    <w:next w:val="a"/>
    <w:link w:val="Char3"/>
    <w:qFormat/>
    <w:rsid w:val="00BC337F"/>
    <w:pPr>
      <w:ind w:leftChars="2500" w:left="100"/>
    </w:pPr>
  </w:style>
  <w:style w:type="paragraph" w:styleId="20">
    <w:name w:val="Body Text Indent 2"/>
    <w:basedOn w:val="a"/>
    <w:qFormat/>
    <w:rsid w:val="00BC337F"/>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BC337F"/>
    <w:rPr>
      <w:sz w:val="18"/>
      <w:szCs w:val="18"/>
    </w:rPr>
  </w:style>
  <w:style w:type="paragraph" w:styleId="ab">
    <w:name w:val="footer"/>
    <w:basedOn w:val="a"/>
    <w:link w:val="Char5"/>
    <w:qFormat/>
    <w:rsid w:val="00BC337F"/>
    <w:pPr>
      <w:tabs>
        <w:tab w:val="center" w:pos="4153"/>
        <w:tab w:val="right" w:pos="8306"/>
      </w:tabs>
      <w:snapToGrid w:val="0"/>
      <w:jc w:val="left"/>
    </w:pPr>
    <w:rPr>
      <w:sz w:val="18"/>
      <w:szCs w:val="18"/>
    </w:rPr>
  </w:style>
  <w:style w:type="paragraph" w:styleId="ac">
    <w:name w:val="header"/>
    <w:basedOn w:val="a"/>
    <w:link w:val="Char6"/>
    <w:qFormat/>
    <w:rsid w:val="00BC337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C337F"/>
  </w:style>
  <w:style w:type="paragraph" w:styleId="40">
    <w:name w:val="toc 4"/>
    <w:basedOn w:val="a"/>
    <w:next w:val="a"/>
    <w:qFormat/>
    <w:rsid w:val="00BC337F"/>
    <w:pPr>
      <w:ind w:leftChars="600" w:left="1260"/>
    </w:pPr>
  </w:style>
  <w:style w:type="paragraph" w:styleId="60">
    <w:name w:val="toc 6"/>
    <w:basedOn w:val="a"/>
    <w:next w:val="a"/>
    <w:qFormat/>
    <w:rsid w:val="00BC337F"/>
    <w:pPr>
      <w:ind w:leftChars="1000" w:left="2100"/>
    </w:pPr>
    <w:rPr>
      <w:rFonts w:ascii="Calibri" w:hAnsi="Calibri"/>
      <w:szCs w:val="22"/>
    </w:rPr>
  </w:style>
  <w:style w:type="paragraph" w:styleId="31">
    <w:name w:val="Body Text Indent 3"/>
    <w:basedOn w:val="a"/>
    <w:link w:val="3Char0"/>
    <w:qFormat/>
    <w:rsid w:val="00BC337F"/>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BC337F"/>
    <w:pPr>
      <w:ind w:leftChars="200" w:left="420"/>
    </w:pPr>
  </w:style>
  <w:style w:type="paragraph" w:styleId="90">
    <w:name w:val="toc 9"/>
    <w:basedOn w:val="a"/>
    <w:next w:val="a"/>
    <w:qFormat/>
    <w:rsid w:val="00BC337F"/>
    <w:pPr>
      <w:ind w:leftChars="1600" w:left="3360"/>
    </w:pPr>
    <w:rPr>
      <w:rFonts w:ascii="Calibri" w:hAnsi="Calibri"/>
      <w:szCs w:val="22"/>
    </w:rPr>
  </w:style>
  <w:style w:type="paragraph" w:styleId="22">
    <w:name w:val="Body Text 2"/>
    <w:basedOn w:val="a"/>
    <w:qFormat/>
    <w:rsid w:val="00BC337F"/>
    <w:pPr>
      <w:spacing w:after="120" w:line="480" w:lineRule="auto"/>
    </w:pPr>
    <w:rPr>
      <w:rFonts w:eastAsia="方正仿宋简体"/>
      <w:sz w:val="30"/>
    </w:rPr>
  </w:style>
  <w:style w:type="paragraph" w:styleId="HTML">
    <w:name w:val="HTML Preformatted"/>
    <w:basedOn w:val="a"/>
    <w:link w:val="HTMLChar"/>
    <w:qFormat/>
    <w:rsid w:val="00BC3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BC337F"/>
    <w:pPr>
      <w:widowControl/>
      <w:spacing w:before="100" w:beforeAutospacing="1" w:after="100" w:afterAutospacing="1"/>
      <w:jc w:val="left"/>
    </w:pPr>
    <w:rPr>
      <w:kern w:val="0"/>
    </w:rPr>
  </w:style>
  <w:style w:type="paragraph" w:styleId="ae">
    <w:name w:val="Title"/>
    <w:basedOn w:val="a"/>
    <w:next w:val="a"/>
    <w:link w:val="Char7"/>
    <w:qFormat/>
    <w:rsid w:val="00BC337F"/>
    <w:pPr>
      <w:spacing w:before="240" w:after="60"/>
      <w:jc w:val="center"/>
      <w:outlineLvl w:val="0"/>
    </w:pPr>
    <w:rPr>
      <w:rFonts w:ascii="Cambria" w:hAnsi="Cambria"/>
      <w:b/>
      <w:sz w:val="32"/>
    </w:rPr>
  </w:style>
  <w:style w:type="paragraph" w:styleId="af">
    <w:name w:val="annotation subject"/>
    <w:basedOn w:val="a5"/>
    <w:next w:val="a5"/>
    <w:link w:val="Char8"/>
    <w:qFormat/>
    <w:rsid w:val="00BC337F"/>
    <w:rPr>
      <w:b/>
      <w:bCs/>
    </w:rPr>
  </w:style>
  <w:style w:type="table" w:styleId="af0">
    <w:name w:val="Table Grid"/>
    <w:basedOn w:val="a1"/>
    <w:qFormat/>
    <w:rsid w:val="00BC33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BC337F"/>
    <w:rPr>
      <w:rFonts w:ascii="宋体" w:eastAsia="宋体" w:hAnsi="宋体"/>
      <w:b/>
      <w:bCs/>
      <w:sz w:val="24"/>
    </w:rPr>
  </w:style>
  <w:style w:type="character" w:styleId="af2">
    <w:name w:val="page number"/>
    <w:basedOn w:val="a0"/>
    <w:qFormat/>
    <w:rsid w:val="00BC337F"/>
  </w:style>
  <w:style w:type="character" w:styleId="af3">
    <w:name w:val="FollowedHyperlink"/>
    <w:basedOn w:val="a0"/>
    <w:uiPriority w:val="99"/>
    <w:qFormat/>
    <w:rsid w:val="00BC337F"/>
    <w:rPr>
      <w:color w:val="800080"/>
      <w:u w:val="single"/>
    </w:rPr>
  </w:style>
  <w:style w:type="character" w:styleId="af4">
    <w:name w:val="Hyperlink"/>
    <w:basedOn w:val="a0"/>
    <w:uiPriority w:val="99"/>
    <w:qFormat/>
    <w:rsid w:val="00BC337F"/>
    <w:rPr>
      <w:color w:val="0000FF"/>
      <w:u w:val="single"/>
    </w:rPr>
  </w:style>
  <w:style w:type="character" w:styleId="af5">
    <w:name w:val="annotation reference"/>
    <w:basedOn w:val="a0"/>
    <w:qFormat/>
    <w:rsid w:val="00BC337F"/>
    <w:rPr>
      <w:sz w:val="21"/>
      <w:szCs w:val="21"/>
    </w:rPr>
  </w:style>
  <w:style w:type="character" w:customStyle="1" w:styleId="1Char">
    <w:name w:val="标题 1 Char"/>
    <w:basedOn w:val="a0"/>
    <w:link w:val="1"/>
    <w:qFormat/>
    <w:rsid w:val="00BC337F"/>
    <w:rPr>
      <w:rFonts w:ascii="Cambria" w:hAnsi="Cambria"/>
      <w:b/>
      <w:bCs/>
      <w:kern w:val="32"/>
      <w:sz w:val="32"/>
      <w:szCs w:val="32"/>
    </w:rPr>
  </w:style>
  <w:style w:type="character" w:customStyle="1" w:styleId="2Char">
    <w:name w:val="标题 2 Char"/>
    <w:basedOn w:val="a0"/>
    <w:link w:val="2"/>
    <w:qFormat/>
    <w:rsid w:val="00BC337F"/>
    <w:rPr>
      <w:rFonts w:ascii="Cambria" w:eastAsia="宋体" w:hAnsi="Cambria" w:cs="Times New Roman"/>
      <w:b/>
      <w:bCs/>
      <w:kern w:val="2"/>
      <w:sz w:val="32"/>
      <w:szCs w:val="32"/>
    </w:rPr>
  </w:style>
  <w:style w:type="character" w:customStyle="1" w:styleId="3Char">
    <w:name w:val="标题 3 Char"/>
    <w:basedOn w:val="a0"/>
    <w:link w:val="3"/>
    <w:qFormat/>
    <w:rsid w:val="00BC337F"/>
    <w:rPr>
      <w:b/>
      <w:bCs/>
      <w:sz w:val="24"/>
      <w:szCs w:val="24"/>
    </w:rPr>
  </w:style>
  <w:style w:type="character" w:customStyle="1" w:styleId="4Char">
    <w:name w:val="标题 4 Char"/>
    <w:basedOn w:val="a0"/>
    <w:link w:val="4"/>
    <w:qFormat/>
    <w:rsid w:val="00BC337F"/>
    <w:rPr>
      <w:rFonts w:ascii="Arial" w:hAnsi="Arial"/>
      <w:b/>
      <w:bCs/>
      <w:kern w:val="2"/>
      <w:sz w:val="21"/>
      <w:szCs w:val="28"/>
    </w:rPr>
  </w:style>
  <w:style w:type="character" w:customStyle="1" w:styleId="5Char">
    <w:name w:val="标题 5 Char"/>
    <w:basedOn w:val="a0"/>
    <w:link w:val="5"/>
    <w:qFormat/>
    <w:rsid w:val="00BC337F"/>
    <w:rPr>
      <w:b/>
      <w:bCs/>
      <w:kern w:val="2"/>
      <w:sz w:val="28"/>
      <w:szCs w:val="28"/>
    </w:rPr>
  </w:style>
  <w:style w:type="character" w:customStyle="1" w:styleId="6Char">
    <w:name w:val="标题 6 Char"/>
    <w:basedOn w:val="a0"/>
    <w:link w:val="6"/>
    <w:qFormat/>
    <w:rsid w:val="00BC337F"/>
    <w:rPr>
      <w:rFonts w:ascii="Arial" w:eastAsia="黑体" w:hAnsi="Arial"/>
      <w:b/>
      <w:bCs/>
      <w:sz w:val="24"/>
      <w:szCs w:val="24"/>
    </w:rPr>
  </w:style>
  <w:style w:type="character" w:customStyle="1" w:styleId="7Char">
    <w:name w:val="标题 7 Char"/>
    <w:basedOn w:val="a0"/>
    <w:link w:val="7"/>
    <w:qFormat/>
    <w:rsid w:val="00BC337F"/>
    <w:rPr>
      <w:b/>
      <w:bCs/>
      <w:sz w:val="24"/>
      <w:szCs w:val="24"/>
    </w:rPr>
  </w:style>
  <w:style w:type="character" w:customStyle="1" w:styleId="8Char">
    <w:name w:val="标题 8 Char"/>
    <w:basedOn w:val="a0"/>
    <w:link w:val="8"/>
    <w:qFormat/>
    <w:rsid w:val="00BC337F"/>
    <w:rPr>
      <w:rFonts w:ascii="Arial" w:eastAsia="黑体" w:hAnsi="Arial"/>
      <w:sz w:val="24"/>
      <w:szCs w:val="24"/>
    </w:rPr>
  </w:style>
  <w:style w:type="character" w:customStyle="1" w:styleId="9Char">
    <w:name w:val="标题 9 Char"/>
    <w:basedOn w:val="a0"/>
    <w:link w:val="9"/>
    <w:qFormat/>
    <w:rsid w:val="00BC337F"/>
    <w:rPr>
      <w:rFonts w:ascii="Arial" w:eastAsia="黑体" w:hAnsi="Arial"/>
      <w:sz w:val="21"/>
      <w:szCs w:val="21"/>
    </w:rPr>
  </w:style>
  <w:style w:type="character" w:customStyle="1" w:styleId="Char5">
    <w:name w:val="页脚 Char"/>
    <w:basedOn w:val="a0"/>
    <w:link w:val="ab"/>
    <w:qFormat/>
    <w:rsid w:val="00BC337F"/>
    <w:rPr>
      <w:kern w:val="2"/>
      <w:sz w:val="18"/>
      <w:szCs w:val="18"/>
    </w:rPr>
  </w:style>
  <w:style w:type="character" w:customStyle="1" w:styleId="3Char0">
    <w:name w:val="正文文本缩进 3 Char"/>
    <w:basedOn w:val="a0"/>
    <w:link w:val="31"/>
    <w:qFormat/>
    <w:rsid w:val="00BC337F"/>
    <w:rPr>
      <w:rFonts w:ascii="宋体" w:hAnsi="MS Sans Serif"/>
      <w:color w:val="000000"/>
      <w:sz w:val="24"/>
    </w:rPr>
  </w:style>
  <w:style w:type="character" w:customStyle="1" w:styleId="Char8">
    <w:name w:val="批注主题 Char"/>
    <w:basedOn w:val="Char"/>
    <w:link w:val="af"/>
    <w:qFormat/>
    <w:rsid w:val="00BC337F"/>
    <w:rPr>
      <w:b/>
      <w:bCs/>
    </w:rPr>
  </w:style>
  <w:style w:type="character" w:customStyle="1" w:styleId="Char">
    <w:name w:val="批注文字 Char"/>
    <w:basedOn w:val="a0"/>
    <w:link w:val="a5"/>
    <w:qFormat/>
    <w:rsid w:val="00BC337F"/>
    <w:rPr>
      <w:kern w:val="2"/>
      <w:sz w:val="21"/>
      <w:szCs w:val="24"/>
    </w:rPr>
  </w:style>
  <w:style w:type="character" w:customStyle="1" w:styleId="Char4">
    <w:name w:val="批注框文本 Char"/>
    <w:basedOn w:val="a0"/>
    <w:link w:val="aa"/>
    <w:qFormat/>
    <w:rsid w:val="00BC337F"/>
    <w:rPr>
      <w:kern w:val="2"/>
      <w:sz w:val="18"/>
      <w:szCs w:val="18"/>
    </w:rPr>
  </w:style>
  <w:style w:type="character" w:customStyle="1" w:styleId="p0Char">
    <w:name w:val="p0 Char"/>
    <w:basedOn w:val="a0"/>
    <w:qFormat/>
    <w:rsid w:val="00BC337F"/>
    <w:rPr>
      <w:rFonts w:eastAsia="宋体"/>
      <w:kern w:val="2"/>
      <w:sz w:val="21"/>
      <w:szCs w:val="21"/>
      <w:lang w:val="en-US" w:eastAsia="zh-CN" w:bidi="ar-SA"/>
    </w:rPr>
  </w:style>
  <w:style w:type="character" w:customStyle="1" w:styleId="Char2">
    <w:name w:val="纯文本 Char"/>
    <w:basedOn w:val="a0"/>
    <w:link w:val="a8"/>
    <w:qFormat/>
    <w:rsid w:val="00BC337F"/>
    <w:rPr>
      <w:rFonts w:ascii="宋体" w:eastAsia="仿宋_GB2312" w:hAnsi="Courier New"/>
      <w:kern w:val="2"/>
      <w:sz w:val="32"/>
      <w:szCs w:val="24"/>
    </w:rPr>
  </w:style>
  <w:style w:type="character" w:customStyle="1" w:styleId="Char6">
    <w:name w:val="页眉 Char"/>
    <w:basedOn w:val="a0"/>
    <w:link w:val="ac"/>
    <w:qFormat/>
    <w:rsid w:val="00BC337F"/>
    <w:rPr>
      <w:kern w:val="2"/>
      <w:sz w:val="18"/>
      <w:szCs w:val="18"/>
    </w:rPr>
  </w:style>
  <w:style w:type="character" w:customStyle="1" w:styleId="p0CharChar">
    <w:name w:val="p0 Char Char"/>
    <w:basedOn w:val="a0"/>
    <w:link w:val="p0"/>
    <w:qFormat/>
    <w:rsid w:val="00BC337F"/>
    <w:rPr>
      <w:rFonts w:eastAsia="宋体"/>
      <w:kern w:val="2"/>
      <w:sz w:val="21"/>
      <w:szCs w:val="21"/>
      <w:lang w:val="en-US" w:eastAsia="zh-CN" w:bidi="ar-SA"/>
    </w:rPr>
  </w:style>
  <w:style w:type="paragraph" w:customStyle="1" w:styleId="p0">
    <w:name w:val="p0"/>
    <w:basedOn w:val="a"/>
    <w:link w:val="p0CharChar"/>
    <w:qFormat/>
    <w:rsid w:val="00BC337F"/>
    <w:pPr>
      <w:widowControl/>
    </w:pPr>
    <w:rPr>
      <w:szCs w:val="21"/>
    </w:rPr>
  </w:style>
  <w:style w:type="character" w:customStyle="1" w:styleId="Char3">
    <w:name w:val="日期 Char"/>
    <w:basedOn w:val="a0"/>
    <w:link w:val="a9"/>
    <w:qFormat/>
    <w:rsid w:val="00BC337F"/>
    <w:rPr>
      <w:kern w:val="2"/>
      <w:sz w:val="21"/>
      <w:szCs w:val="24"/>
    </w:rPr>
  </w:style>
  <w:style w:type="character" w:customStyle="1" w:styleId="Char7">
    <w:name w:val="标题 Char"/>
    <w:basedOn w:val="a0"/>
    <w:link w:val="ae"/>
    <w:qFormat/>
    <w:rsid w:val="00BC337F"/>
    <w:rPr>
      <w:rFonts w:ascii="Cambria" w:hAnsi="Cambria"/>
      <w:b/>
      <w:kern w:val="2"/>
      <w:sz w:val="32"/>
      <w:szCs w:val="24"/>
    </w:rPr>
  </w:style>
  <w:style w:type="paragraph" w:customStyle="1" w:styleId="TOC1">
    <w:name w:val="TOC 标题1"/>
    <w:basedOn w:val="1"/>
    <w:next w:val="a"/>
    <w:uiPriority w:val="39"/>
    <w:qFormat/>
    <w:rsid w:val="00BC337F"/>
    <w:pPr>
      <w:keepLines/>
      <w:spacing w:before="340" w:after="330" w:line="576" w:lineRule="auto"/>
      <w:outlineLvl w:val="9"/>
    </w:pPr>
    <w:rPr>
      <w:rFonts w:ascii="Calibri" w:hAnsi="Calibri"/>
      <w:kern w:val="44"/>
      <w:sz w:val="44"/>
      <w:szCs w:val="44"/>
    </w:rPr>
  </w:style>
  <w:style w:type="paragraph" w:customStyle="1" w:styleId="11">
    <w:name w:val="修订1"/>
    <w:qFormat/>
    <w:rsid w:val="00BC337F"/>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BC337F"/>
  </w:style>
  <w:style w:type="paragraph" w:customStyle="1" w:styleId="1CharCharCharChar">
    <w:name w:val="1 Char Char Char Char"/>
    <w:basedOn w:val="a"/>
    <w:qFormat/>
    <w:rsid w:val="00BC337F"/>
    <w:rPr>
      <w:rFonts w:ascii="Tahoma" w:hAnsi="Tahoma"/>
      <w:sz w:val="24"/>
      <w:szCs w:val="20"/>
    </w:rPr>
  </w:style>
  <w:style w:type="paragraph" w:customStyle="1" w:styleId="Default">
    <w:name w:val="Default"/>
    <w:qFormat/>
    <w:rsid w:val="00BC337F"/>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BC337F"/>
    <w:pPr>
      <w:snapToGrid w:val="0"/>
      <w:spacing w:line="360" w:lineRule="auto"/>
      <w:ind w:firstLineChars="200" w:firstLine="200"/>
    </w:pPr>
    <w:rPr>
      <w:rFonts w:eastAsia="仿宋_GB2312"/>
      <w:sz w:val="24"/>
    </w:rPr>
  </w:style>
  <w:style w:type="paragraph" w:customStyle="1" w:styleId="23">
    <w:name w:val="标题2"/>
    <w:basedOn w:val="ae"/>
    <w:rsid w:val="00BC337F"/>
    <w:pPr>
      <w:spacing w:after="240"/>
      <w:jc w:val="left"/>
    </w:pPr>
    <w:rPr>
      <w:sz w:val="30"/>
    </w:rPr>
  </w:style>
  <w:style w:type="paragraph" w:customStyle="1" w:styleId="12">
    <w:name w:val="标题 1 +"/>
    <w:basedOn w:val="1"/>
    <w:next w:val="a"/>
    <w:rsid w:val="00BC337F"/>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BC337F"/>
    <w:pPr>
      <w:ind w:firstLineChars="200" w:firstLine="420"/>
    </w:pPr>
  </w:style>
  <w:style w:type="paragraph" w:customStyle="1" w:styleId="32">
    <w:name w:val="标题3"/>
    <w:basedOn w:val="1"/>
    <w:qFormat/>
    <w:rsid w:val="00BC337F"/>
    <w:pPr>
      <w:spacing w:beforeLines="50" w:afterLines="50" w:line="400" w:lineRule="exact"/>
    </w:pPr>
    <w:rPr>
      <w:rFonts w:ascii="宋体" w:hAnsi="宋体"/>
      <w:sz w:val="24"/>
    </w:rPr>
  </w:style>
  <w:style w:type="character" w:customStyle="1" w:styleId="javascript">
    <w:name w:val="javascript"/>
    <w:basedOn w:val="a0"/>
    <w:qFormat/>
    <w:rsid w:val="00BC337F"/>
    <w:rPr>
      <w:rFonts w:ascii="宋体" w:eastAsia="宋体" w:hAnsi="宋体"/>
      <w:sz w:val="24"/>
    </w:rPr>
  </w:style>
  <w:style w:type="character" w:customStyle="1" w:styleId="CharChar16">
    <w:name w:val="Char Char16"/>
    <w:basedOn w:val="a0"/>
    <w:qFormat/>
    <w:rsid w:val="00BC337F"/>
    <w:rPr>
      <w:rFonts w:ascii="Cambria" w:eastAsia="宋体" w:hAnsi="Cambria" w:cs="Times New Roman"/>
      <w:b/>
      <w:bCs/>
      <w:kern w:val="2"/>
      <w:sz w:val="32"/>
      <w:szCs w:val="32"/>
    </w:rPr>
  </w:style>
  <w:style w:type="character" w:customStyle="1" w:styleId="CharChar14">
    <w:name w:val="Char Char14"/>
    <w:basedOn w:val="a0"/>
    <w:qFormat/>
    <w:rsid w:val="00BC337F"/>
    <w:rPr>
      <w:rFonts w:ascii="Arial" w:eastAsia="宋体" w:hAnsi="Arial"/>
      <w:b/>
      <w:bCs/>
      <w:kern w:val="2"/>
      <w:sz w:val="21"/>
      <w:szCs w:val="28"/>
    </w:rPr>
  </w:style>
  <w:style w:type="character" w:customStyle="1" w:styleId="4Char1">
    <w:name w:val="标题 4 Char1"/>
    <w:qFormat/>
    <w:rsid w:val="00BC337F"/>
    <w:rPr>
      <w:rFonts w:ascii="Arial" w:eastAsia="宋体" w:hAnsi="Arial"/>
      <w:b/>
      <w:bCs/>
      <w:kern w:val="2"/>
      <w:sz w:val="21"/>
      <w:szCs w:val="28"/>
      <w:lang w:val="en-US" w:eastAsia="zh-CN" w:bidi="ar-SA"/>
    </w:rPr>
  </w:style>
  <w:style w:type="character" w:customStyle="1" w:styleId="CharChar45">
    <w:name w:val="Char Char45"/>
    <w:qFormat/>
    <w:rsid w:val="00BC337F"/>
    <w:rPr>
      <w:rFonts w:ascii="Arial" w:eastAsia="宋体" w:hAnsi="Arial"/>
      <w:b/>
      <w:bCs/>
      <w:kern w:val="2"/>
      <w:sz w:val="21"/>
      <w:szCs w:val="28"/>
      <w:lang w:val="en-US" w:eastAsia="zh-CN" w:bidi="ar-SA"/>
    </w:rPr>
  </w:style>
  <w:style w:type="character" w:customStyle="1" w:styleId="CharChar48">
    <w:name w:val="Char Char48"/>
    <w:qFormat/>
    <w:rsid w:val="00BC337F"/>
    <w:rPr>
      <w:rFonts w:ascii="Cambria" w:hAnsi="Cambria"/>
      <w:b/>
      <w:bCs/>
      <w:kern w:val="32"/>
      <w:sz w:val="32"/>
      <w:szCs w:val="32"/>
    </w:rPr>
  </w:style>
  <w:style w:type="character" w:customStyle="1" w:styleId="CharChar47">
    <w:name w:val="Char Char47"/>
    <w:qFormat/>
    <w:rsid w:val="00BC337F"/>
    <w:rPr>
      <w:rFonts w:ascii="Cambria" w:eastAsia="宋体" w:hAnsi="Cambria"/>
      <w:b/>
      <w:bCs/>
      <w:kern w:val="2"/>
      <w:sz w:val="32"/>
      <w:szCs w:val="32"/>
      <w:lang w:bidi="ar-SA"/>
    </w:rPr>
  </w:style>
  <w:style w:type="character" w:customStyle="1" w:styleId="4Char2">
    <w:name w:val="标题 4 Char2"/>
    <w:basedOn w:val="a0"/>
    <w:qFormat/>
    <w:rsid w:val="00BC337F"/>
    <w:rPr>
      <w:rFonts w:ascii="Arial" w:eastAsia="宋体" w:hAnsi="Arial"/>
      <w:b/>
      <w:bCs/>
      <w:kern w:val="2"/>
      <w:sz w:val="21"/>
      <w:szCs w:val="28"/>
    </w:rPr>
  </w:style>
  <w:style w:type="character" w:customStyle="1" w:styleId="CharChar15">
    <w:name w:val="Char Char15"/>
    <w:basedOn w:val="a0"/>
    <w:qFormat/>
    <w:rsid w:val="00BC337F"/>
    <w:rPr>
      <w:rFonts w:ascii="宋体" w:eastAsia="宋体" w:hAnsi="宋体"/>
      <w:b/>
      <w:bCs/>
      <w:sz w:val="24"/>
      <w:szCs w:val="24"/>
    </w:rPr>
  </w:style>
  <w:style w:type="character" w:customStyle="1" w:styleId="CharChar21">
    <w:name w:val="Char Char21"/>
    <w:basedOn w:val="a0"/>
    <w:qFormat/>
    <w:rsid w:val="00BC337F"/>
    <w:rPr>
      <w:rFonts w:ascii="Cambria" w:eastAsia="宋体" w:hAnsi="Cambria"/>
      <w:b/>
      <w:bCs/>
      <w:kern w:val="2"/>
      <w:sz w:val="32"/>
      <w:szCs w:val="32"/>
      <w:lang w:val="en-US" w:eastAsia="zh-CN" w:bidi="ar-SA"/>
    </w:rPr>
  </w:style>
  <w:style w:type="character" w:customStyle="1" w:styleId="Char10">
    <w:name w:val="批注框文本 Char1"/>
    <w:basedOn w:val="a0"/>
    <w:qFormat/>
    <w:rsid w:val="00BC337F"/>
    <w:rPr>
      <w:rFonts w:ascii="宋体" w:eastAsia="宋体" w:hAnsi="宋体"/>
      <w:kern w:val="2"/>
      <w:sz w:val="18"/>
      <w:szCs w:val="18"/>
      <w:lang w:bidi="ar-SA"/>
    </w:rPr>
  </w:style>
  <w:style w:type="character" w:customStyle="1" w:styleId="2Char1">
    <w:name w:val="标题 2 Char1"/>
    <w:qFormat/>
    <w:rsid w:val="00BC337F"/>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BC337F"/>
    <w:rPr>
      <w:rFonts w:ascii="宋体" w:hAnsi="宋体"/>
      <w:kern w:val="2"/>
      <w:sz w:val="24"/>
      <w:szCs w:val="24"/>
    </w:rPr>
  </w:style>
  <w:style w:type="character" w:customStyle="1" w:styleId="Char0">
    <w:name w:val="正文文本 Char"/>
    <w:basedOn w:val="a0"/>
    <w:link w:val="a6"/>
    <w:qFormat/>
    <w:rsid w:val="00BC337F"/>
    <w:rPr>
      <w:kern w:val="2"/>
      <w:sz w:val="21"/>
      <w:szCs w:val="24"/>
    </w:rPr>
  </w:style>
  <w:style w:type="character" w:customStyle="1" w:styleId="Char1">
    <w:name w:val="正文文本缩进 Char"/>
    <w:basedOn w:val="a0"/>
    <w:link w:val="a7"/>
    <w:rsid w:val="00BC337F"/>
    <w:rPr>
      <w:spacing w:val="-4"/>
      <w:kern w:val="2"/>
      <w:sz w:val="21"/>
      <w:szCs w:val="24"/>
    </w:rPr>
  </w:style>
  <w:style w:type="paragraph" w:customStyle="1" w:styleId="2Char0">
    <w:name w:val="2 Char"/>
    <w:basedOn w:val="a"/>
    <w:qFormat/>
    <w:rsid w:val="00BC337F"/>
    <w:rPr>
      <w:rFonts w:ascii="宋体" w:hAnsi="宋体"/>
      <w:sz w:val="24"/>
      <w:szCs w:val="20"/>
    </w:rPr>
  </w:style>
  <w:style w:type="paragraph" w:customStyle="1" w:styleId="af6">
    <w:name w:val="文档的标题"/>
    <w:basedOn w:val="a"/>
    <w:qFormat/>
    <w:rsid w:val="00BC337F"/>
    <w:pPr>
      <w:jc w:val="center"/>
    </w:pPr>
    <w:rPr>
      <w:rFonts w:eastAsia="黑体"/>
      <w:b/>
      <w:sz w:val="36"/>
      <w:szCs w:val="20"/>
    </w:rPr>
  </w:style>
  <w:style w:type="paragraph" w:customStyle="1" w:styleId="p20">
    <w:name w:val="p20"/>
    <w:basedOn w:val="a"/>
    <w:qFormat/>
    <w:rsid w:val="00BC337F"/>
    <w:pPr>
      <w:widowControl/>
      <w:ind w:left="28"/>
      <w:jc w:val="left"/>
    </w:pPr>
    <w:rPr>
      <w:rFonts w:ascii="PMingLiU" w:eastAsia="PMingLiU" w:hAnsi="PMingLiU" w:cs="宋体"/>
      <w:kern w:val="0"/>
      <w:sz w:val="41"/>
      <w:szCs w:val="41"/>
    </w:rPr>
  </w:style>
  <w:style w:type="paragraph" w:customStyle="1" w:styleId="p16">
    <w:name w:val="p16"/>
    <w:basedOn w:val="a"/>
    <w:qFormat/>
    <w:rsid w:val="00BC337F"/>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BC337F"/>
    <w:rPr>
      <w:rFonts w:ascii="宋体" w:hAnsi="宋体"/>
      <w:sz w:val="24"/>
    </w:rPr>
  </w:style>
  <w:style w:type="paragraph" w:customStyle="1" w:styleId="p17">
    <w:name w:val="p17"/>
    <w:basedOn w:val="a"/>
    <w:qFormat/>
    <w:rsid w:val="00BC337F"/>
    <w:pPr>
      <w:widowControl/>
      <w:jc w:val="left"/>
    </w:pPr>
    <w:rPr>
      <w:rFonts w:ascii="宋体" w:hAnsi="宋体" w:cs="宋体"/>
      <w:kern w:val="0"/>
      <w:sz w:val="18"/>
      <w:szCs w:val="18"/>
    </w:rPr>
  </w:style>
  <w:style w:type="paragraph" w:customStyle="1" w:styleId="Char9">
    <w:name w:val="Char"/>
    <w:basedOn w:val="a"/>
    <w:qFormat/>
    <w:rsid w:val="00BC337F"/>
  </w:style>
  <w:style w:type="paragraph" w:customStyle="1" w:styleId="p19">
    <w:name w:val="p19"/>
    <w:basedOn w:val="a"/>
    <w:qFormat/>
    <w:rsid w:val="00BC337F"/>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BC337F"/>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BC337F"/>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BC337F"/>
    <w:pPr>
      <w:ind w:firstLineChars="200" w:firstLine="420"/>
    </w:pPr>
  </w:style>
  <w:style w:type="paragraph" w:customStyle="1" w:styleId="TableParagraph">
    <w:name w:val="Table Paragraph"/>
    <w:basedOn w:val="a"/>
    <w:qFormat/>
    <w:rsid w:val="00BC337F"/>
    <w:pPr>
      <w:jc w:val="left"/>
    </w:pPr>
    <w:rPr>
      <w:rFonts w:ascii="Calibri" w:hAnsi="Calibri"/>
      <w:kern w:val="0"/>
      <w:sz w:val="22"/>
      <w:szCs w:val="22"/>
      <w:lang w:eastAsia="en-US"/>
    </w:rPr>
  </w:style>
  <w:style w:type="paragraph" w:customStyle="1" w:styleId="af8">
    <w:name w:val="段"/>
    <w:qFormat/>
    <w:rsid w:val="00BC337F"/>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BC337F"/>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1090</Words>
  <Characters>226</Characters>
  <Application>Microsoft Office Word</Application>
  <DocSecurity>0</DocSecurity>
  <Lines>1</Lines>
  <Paragraphs>2</Paragraphs>
  <ScaleCrop>false</ScaleCrop>
  <Company>Microsoft</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27</cp:revision>
  <cp:lastPrinted>2021-05-21T06:26:00Z</cp:lastPrinted>
  <dcterms:created xsi:type="dcterms:W3CDTF">2021-06-16T04:02:00Z</dcterms:created>
  <dcterms:modified xsi:type="dcterms:W3CDTF">2022-04-29T04:17:00Z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