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firstLine="4000" w:firstLineChars="1245"/>
        <w:jc w:val="both"/>
        <w:rPr>
          <w:rFonts w:hint="eastAsia" w:asciiTheme="majorEastAsia" w:hAnsiTheme="majorEastAsia" w:eastAsiaTheme="majorEastAsia"/>
          <w:szCs w:val="32"/>
        </w:rPr>
      </w:pPr>
      <w:bookmarkStart w:id="0" w:name="_Toc526778066"/>
      <w:bookmarkStart w:id="1" w:name="_Toc61354154"/>
      <w:bookmarkStart w:id="2" w:name="_Toc526246862"/>
      <w:bookmarkStart w:id="3" w:name="_Toc526861349"/>
      <w:r>
        <w:rPr>
          <w:rFonts w:hint="eastAsia" w:asciiTheme="majorEastAsia" w:hAnsiTheme="majorEastAsia" w:eastAsiaTheme="majorEastAsia"/>
          <w:szCs w:val="32"/>
        </w:rPr>
        <w:t>招  标 公 告</w:t>
      </w:r>
      <w:bookmarkEnd w:id="0"/>
      <w:bookmarkEnd w:id="1"/>
      <w:bookmarkEnd w:id="2"/>
      <w:bookmarkEnd w:id="3"/>
    </w:p>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HGCGY22033</w:t>
      </w:r>
    </w:p>
    <w:p>
      <w:pPr>
        <w:spacing w:line="320" w:lineRule="atLeast"/>
        <w:ind w:right="1415" w:rightChars="674" w:firstLine="840" w:firstLineChars="300"/>
        <w:rPr>
          <w:rFonts w:asciiTheme="minorEastAsia" w:hAnsiTheme="minorEastAsia" w:eastAsiaTheme="minorEastAsia"/>
          <w:b/>
          <w:bCs/>
          <w:sz w:val="28"/>
          <w:szCs w:val="28"/>
        </w:rPr>
      </w:pPr>
      <w:r>
        <w:rPr>
          <w:rFonts w:hint="eastAsia" w:ascii="仿宋" w:hAnsi="仿宋" w:eastAsia="仿宋"/>
          <w:sz w:val="28"/>
          <w:szCs w:val="28"/>
        </w:rPr>
        <w:t>项目名称：</w:t>
      </w:r>
      <w:r>
        <w:rPr>
          <w:rFonts w:hint="eastAsia" w:ascii="仿宋" w:hAnsi="仿宋" w:eastAsia="仿宋"/>
          <w:b/>
          <w:bCs/>
          <w:sz w:val="32"/>
          <w:szCs w:val="32"/>
        </w:rPr>
        <w:t>2022年5月340厂环形炉水冷隔墙I采购项目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bCs/>
          <w:sz w:val="32"/>
          <w:szCs w:val="32"/>
        </w:rPr>
      </w:pPr>
      <w:r>
        <w:rPr>
          <w:rFonts w:hint="eastAsia" w:ascii="仿宋" w:hAnsi="仿宋" w:eastAsia="仿宋"/>
          <w:sz w:val="28"/>
          <w:szCs w:val="28"/>
        </w:rPr>
        <w:t>货物名称：</w:t>
      </w:r>
      <w:r>
        <w:rPr>
          <w:rFonts w:hint="eastAsia" w:ascii="仿宋" w:hAnsi="仿宋" w:eastAsia="仿宋"/>
          <w:b/>
          <w:bCs/>
          <w:sz w:val="32"/>
          <w:szCs w:val="32"/>
        </w:rPr>
        <w:t>环形炉水冷隔墙I</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交付时间：2022年7月</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需方合格供方，且具备耐火材料供货资质（已被需方列入黑名单或暂停供货资质的供方不可参标）。                                                                                              </w:t>
      </w:r>
    </w:p>
    <w:p>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2.2为华菱湘钢、涟钢耐火材料合格供方（提供合同原件或未经处理的扫描件）。注册资本必须不少于200万元,公司注册时间一年以上。                                                                                                2.3   为耐火材料的生产、加工企业（提供2020年后同类物料供货业绩证明：合同原件或合同扫描件）。注册资本必须不少于200万元,公司注册时间一年以上。投标人营业执照经营范围应包含本次投标标的物范围。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w:t>
      </w:r>
      <w:bookmarkStart w:id="6" w:name="_GoBack"/>
      <w:bookmarkEnd w:id="6"/>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 xml:space="preserve">5 </w:t>
      </w:r>
      <w:r>
        <w:rPr>
          <w:rFonts w:ascii="仿宋" w:hAnsi="仿宋" w:eastAsia="仿宋"/>
          <w:b/>
          <w:sz w:val="28"/>
          <w:szCs w:val="28"/>
          <w:u w:val="single"/>
        </w:rPr>
        <w:t>月</w:t>
      </w:r>
      <w:r>
        <w:rPr>
          <w:rFonts w:hint="eastAsia" w:ascii="仿宋" w:hAnsi="仿宋" w:eastAsia="仿宋"/>
          <w:b/>
          <w:sz w:val="28"/>
          <w:szCs w:val="28"/>
          <w:u w:val="single"/>
        </w:rPr>
        <w:t xml:space="preserve">24 </w:t>
      </w:r>
      <w:r>
        <w:rPr>
          <w:rFonts w:ascii="仿宋" w:hAnsi="仿宋" w:eastAsia="仿宋"/>
          <w:b/>
          <w:sz w:val="28"/>
          <w:szCs w:val="28"/>
          <w:u w:val="single"/>
        </w:rPr>
        <w:t>日</w:t>
      </w:r>
      <w:r>
        <w:rPr>
          <w:rFonts w:hint="eastAsia" w:ascii="仿宋" w:hAnsi="仿宋" w:eastAsia="仿宋"/>
          <w:b/>
          <w:sz w:val="28"/>
          <w:szCs w:val="28"/>
          <w:u w:val="single"/>
        </w:rPr>
        <w:t>下午15：30</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adjustRightInd w:val="0"/>
        <w:snapToGrid w:val="0"/>
        <w:spacing w:line="360" w:lineRule="exact"/>
        <w:ind w:left="851" w:firstLine="0" w:firstLineChars="0"/>
        <w:contextualSpacing/>
        <w:rPr>
          <w:rFonts w:ascii="仿宋" w:hAnsi="仿宋" w:eastAsia="仿宋"/>
          <w:sz w:val="28"/>
          <w:szCs w:val="28"/>
        </w:rPr>
      </w:pP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0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widowControl/>
        <w:jc w:val="left"/>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2049"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IYrRIPUAQAApQMAAA4AAABkcnMvZTJvRG9jLnhtbK1TS27bMBDdB+gd&#10;CO5r2QqapILloIWRokDRBkh6AJoiLQL8gUNb8gXaG3TVTfc9l8+RISU5n26y6IYaDodv3nscLa97&#10;o8leBFDO1nQxm1MiLHeNstuafr+/eXtFCURmG6adFTU9CKDXqzdny85XonSt040IBEEsVJ2vaRuj&#10;r4oCeCsMg5nzwuKhdMGwiNuwLZrAOkQ3uijn84uic6HxwXEBgNn1cEhHxPAaQCel4mLt+M4IGwfU&#10;IDSLKAla5YGuMlspBY/fpAQRia4pKo15xSYYb9JarJas2gbmW8VHCuw1FF5oMkxZbHqCWrPIyC6o&#10;f6CM4sGBk3HGnSkGIdkRVLGYv/DmrmVeZC1oNfiT6fD/YPnX/W0gqqlpSYllBh/8+Ovn8fff458f&#10;5CLZ03mosOrOY13sP7oeh2bKAyaT6l4Gk76oh+A5mns4mSv6SHi6dH7+/uodJRyPFpflZZnNLx4v&#10;+wDxk3CGpKCmAd8uW8r2XyAiESydSlIv626U1vn9tH2WwMIhI/IAjLeTjoFvimK/6UdxG9ccUFuH&#10;Q1BTizNPif5s0eM0L1MQpmAzBTsf1LZFoovMEvyHXURKmWnqMMAi7bTB18sCxklL4/F0n6se/6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CGK0SD1AEAAKUDAAAOAAAAAAAAAAEAIAAAAB8B&#10;AABkcnMvZTJvRG9jLnhtbFBLBQYAAAAABgAGAFkBAABlBQ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M2M3YmJjZWIzNDRlNjMwZGE4NzgxNzJmZGJlNDgifQ=="/>
  </w:docVars>
  <w:rsids>
    <w:rsidRoot w:val="00172A27"/>
    <w:rsid w:val="0000064E"/>
    <w:rsid w:val="00000B77"/>
    <w:rsid w:val="00002906"/>
    <w:rsid w:val="00004C52"/>
    <w:rsid w:val="0000507E"/>
    <w:rsid w:val="00010676"/>
    <w:rsid w:val="000110DA"/>
    <w:rsid w:val="00014B8C"/>
    <w:rsid w:val="00021964"/>
    <w:rsid w:val="00022DA6"/>
    <w:rsid w:val="00023672"/>
    <w:rsid w:val="00027544"/>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6636"/>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0A9E"/>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31C8"/>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1F07"/>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92045B4"/>
    <w:rsid w:val="0A8E2CA5"/>
    <w:rsid w:val="0AC044CF"/>
    <w:rsid w:val="0AF927CE"/>
    <w:rsid w:val="0FC32327"/>
    <w:rsid w:val="15AE1907"/>
    <w:rsid w:val="167D385F"/>
    <w:rsid w:val="168C1E7A"/>
    <w:rsid w:val="1A25379F"/>
    <w:rsid w:val="1F6E3218"/>
    <w:rsid w:val="222E6B55"/>
    <w:rsid w:val="231A3DBB"/>
    <w:rsid w:val="24E623B9"/>
    <w:rsid w:val="25753C8C"/>
    <w:rsid w:val="274813E4"/>
    <w:rsid w:val="27645264"/>
    <w:rsid w:val="297968E2"/>
    <w:rsid w:val="30345091"/>
    <w:rsid w:val="3F364F8E"/>
    <w:rsid w:val="41C24181"/>
    <w:rsid w:val="433661A5"/>
    <w:rsid w:val="443E1F4E"/>
    <w:rsid w:val="457643E5"/>
    <w:rsid w:val="477A5F6A"/>
    <w:rsid w:val="49447572"/>
    <w:rsid w:val="49FA72F6"/>
    <w:rsid w:val="4F6F01E1"/>
    <w:rsid w:val="526B018E"/>
    <w:rsid w:val="53724AD4"/>
    <w:rsid w:val="54A57B1E"/>
    <w:rsid w:val="56ED7474"/>
    <w:rsid w:val="5ABA52E6"/>
    <w:rsid w:val="5C221066"/>
    <w:rsid w:val="5D6D4EE5"/>
    <w:rsid w:val="5E907888"/>
    <w:rsid w:val="60CE1B98"/>
    <w:rsid w:val="60DC18CB"/>
    <w:rsid w:val="62CF2034"/>
    <w:rsid w:val="634C7549"/>
    <w:rsid w:val="63C60097"/>
    <w:rsid w:val="63FF21E1"/>
    <w:rsid w:val="646456D0"/>
    <w:rsid w:val="6FF729F4"/>
    <w:rsid w:val="70BA5C5D"/>
    <w:rsid w:val="72744F2F"/>
    <w:rsid w:val="731E678F"/>
    <w:rsid w:val="73524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qFormat/>
    <w:uiPriority w:val="0"/>
    <w:rPr>
      <w:b/>
      <w:bCs/>
      <w:color w:val="000000"/>
      <w:spacing w:val="0"/>
      <w:w w:val="100"/>
      <w:position w:val="0"/>
      <w:sz w:val="22"/>
      <w:szCs w:val="22"/>
      <w:lang w:val="en-US" w:eastAsia="en-US" w:bidi="en-US"/>
    </w:rPr>
  </w:style>
  <w:style w:type="paragraph" w:customStyle="1" w:styleId="112">
    <w:name w:val="标题 #5"/>
    <w:basedOn w:val="1"/>
    <w:qFormat/>
    <w:uiPriority w:val="0"/>
    <w:pPr>
      <w:shd w:val="clear" w:color="auto" w:fill="FFFFFF"/>
      <w:spacing w:after="240" w:line="0" w:lineRule="atLeast"/>
      <w:jc w:val="distribute"/>
      <w:outlineLvl w:val="4"/>
    </w:pPr>
    <w:rPr>
      <w:rFonts w:ascii="MingLiU" w:hAnsi="MingLiU" w:eastAsia="MingLiU" w:cs="MingLiU"/>
    </w:rPr>
  </w:style>
  <w:style w:type="character" w:customStyle="1" w:styleId="113">
    <w:name w:val="font121"/>
    <w:basedOn w:val="39"/>
    <w:uiPriority w:val="0"/>
    <w:rPr>
      <w:rFonts w:hint="eastAsia" w:ascii="宋体" w:hAnsi="宋体" w:eastAsia="宋体" w:cs="宋体"/>
      <w:b/>
      <w:color w:val="000000"/>
      <w:sz w:val="24"/>
      <w:szCs w:val="24"/>
      <w:u w:val="none"/>
    </w:rPr>
  </w:style>
  <w:style w:type="character" w:customStyle="1" w:styleId="114">
    <w:name w:val="font131"/>
    <w:basedOn w:val="39"/>
    <w:qFormat/>
    <w:uiPriority w:val="0"/>
    <w:rPr>
      <w:rFonts w:hint="default" w:ascii="Times New Roman" w:hAnsi="Times New Roman" w:cs="Times New Roman"/>
      <w:b/>
      <w:color w:val="000000"/>
      <w:sz w:val="24"/>
      <w:szCs w:val="24"/>
      <w:u w:val="none"/>
    </w:rPr>
  </w:style>
  <w:style w:type="character" w:customStyle="1" w:styleId="115">
    <w:name w:val="font11"/>
    <w:basedOn w:val="39"/>
    <w:qFormat/>
    <w:uiPriority w:val="0"/>
    <w:rPr>
      <w:rFonts w:hint="default" w:ascii="Arial" w:hAnsi="Arial" w:cs="Arial"/>
      <w:color w:val="000000"/>
      <w:sz w:val="20"/>
      <w:szCs w:val="20"/>
      <w:u w:val="none"/>
    </w:rPr>
  </w:style>
  <w:style w:type="character" w:customStyle="1" w:styleId="116">
    <w:name w:val="font101"/>
    <w:basedOn w:val="39"/>
    <w:qFormat/>
    <w:uiPriority w:val="0"/>
    <w:rPr>
      <w:rFonts w:hint="default" w:ascii="Arial" w:hAnsi="Arial" w:cs="Arial"/>
      <w:color w:val="000000"/>
      <w:sz w:val="20"/>
      <w:szCs w:val="20"/>
      <w:u w:val="none"/>
      <w:vertAlign w:val="superscript"/>
    </w:rPr>
  </w:style>
  <w:style w:type="character" w:customStyle="1" w:styleId="117">
    <w:name w:val="font91"/>
    <w:basedOn w:val="39"/>
    <w:qFormat/>
    <w:uiPriority w:val="0"/>
    <w:rPr>
      <w:rFonts w:hint="default" w:ascii="Arial" w:hAnsi="Arial" w:cs="Arial"/>
      <w:color w:val="000000"/>
      <w:sz w:val="20"/>
      <w:szCs w:val="20"/>
      <w:u w:val="none"/>
      <w:vertAlign w:val="sub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925</Words>
  <Characters>1084</Characters>
  <Lines>4</Lines>
  <Paragraphs>2</Paragraphs>
  <TotalTime>5</TotalTime>
  <ScaleCrop>false</ScaleCrop>
  <LinksUpToDate>false</LinksUpToDate>
  <CharactersWithSpaces>1401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1</cp:lastModifiedBy>
  <cp:lastPrinted>2020-04-20T02:52:00Z</cp:lastPrinted>
  <dcterms:modified xsi:type="dcterms:W3CDTF">2022-05-20T01:51:39Z</dcterms:modified>
  <dc:title>第二章  投标人须知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61E59985A55049B4B4D63CF7F458BE6B</vt:lpwstr>
  </property>
</Properties>
</file>