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中标候选人公示</w:t>
      </w:r>
    </w:p>
    <w:p>
      <w:pPr>
        <w:jc w:val="center"/>
        <w:rPr>
          <w:rFonts w:asciiTheme="minorEastAsia" w:hAnsiTheme="minorEastAsia" w:eastAsiaTheme="minorEastAsia"/>
          <w:b/>
          <w:sz w:val="32"/>
          <w:szCs w:val="32"/>
        </w:rPr>
      </w:pPr>
    </w:p>
    <w:p>
      <w:pPr>
        <w:ind w:firstLine="565" w:firstLineChars="201"/>
        <w:jc w:val="left"/>
        <w:rPr>
          <w:rFonts w:ascii="仿宋" w:hAnsi="仿宋" w:eastAsia="仿宋"/>
          <w:b/>
          <w:sz w:val="28"/>
          <w:szCs w:val="28"/>
        </w:rPr>
      </w:pPr>
    </w:p>
    <w:p>
      <w:pPr>
        <w:spacing w:line="360" w:lineRule="auto"/>
        <w:jc w:val="left"/>
        <w:rPr>
          <w:rFonts w:ascii="仿宋" w:hAnsi="仿宋" w:eastAsia="仿宋"/>
          <w:sz w:val="28"/>
          <w:szCs w:val="28"/>
        </w:rPr>
      </w:pPr>
      <w:r>
        <w:rPr>
          <w:rFonts w:hint="eastAsia" w:ascii="仿宋" w:hAnsi="仿宋" w:eastAsia="仿宋"/>
          <w:sz w:val="28"/>
          <w:szCs w:val="28"/>
        </w:rPr>
        <w:t xml:space="preserve">    根据招投标相关法律法规及招标文件规定，2022年</w:t>
      </w:r>
      <w:r>
        <w:rPr>
          <w:rFonts w:hint="eastAsia" w:ascii="仿宋" w:hAnsi="仿宋" w:eastAsia="仿宋"/>
          <w:sz w:val="28"/>
          <w:szCs w:val="28"/>
          <w:lang w:val="en-US" w:eastAsia="zh-CN"/>
        </w:rPr>
        <w:t>7-9</w:t>
      </w:r>
      <w:r>
        <w:rPr>
          <w:rFonts w:hint="eastAsia" w:ascii="仿宋" w:hAnsi="仿宋" w:eastAsia="仿宋"/>
          <w:sz w:val="28"/>
          <w:szCs w:val="28"/>
        </w:rPr>
        <w:t>月烧结型精炼合成渣采购项目评标工作已经结束，本项目采用经评审的最低价中标法，现将评标相关信息予以公示。</w:t>
      </w:r>
    </w:p>
    <w:p>
      <w:pPr>
        <w:widowControl/>
        <w:spacing w:line="360" w:lineRule="auto"/>
        <w:contextualSpacing/>
        <w:rPr>
          <w:rFonts w:ascii="仿宋" w:hAnsi="仿宋" w:eastAsia="仿宋"/>
          <w:sz w:val="28"/>
          <w:szCs w:val="28"/>
        </w:rPr>
      </w:pPr>
      <w:r>
        <w:rPr>
          <w:rFonts w:hint="eastAsia" w:ascii="仿宋" w:hAnsi="仿宋" w:eastAsia="仿宋"/>
          <w:sz w:val="28"/>
          <w:szCs w:val="28"/>
        </w:rPr>
        <w:t>一、项目名称：2022年</w:t>
      </w:r>
      <w:r>
        <w:rPr>
          <w:rFonts w:hint="eastAsia" w:ascii="仿宋" w:hAnsi="仿宋" w:eastAsia="仿宋"/>
          <w:sz w:val="28"/>
          <w:szCs w:val="28"/>
          <w:lang w:val="en-US" w:eastAsia="zh-CN"/>
        </w:rPr>
        <w:t>7-9</w:t>
      </w:r>
      <w:r>
        <w:rPr>
          <w:rFonts w:hint="eastAsia" w:ascii="仿宋" w:hAnsi="仿宋" w:eastAsia="仿宋"/>
          <w:sz w:val="28"/>
          <w:szCs w:val="28"/>
        </w:rPr>
        <w:t>月烧结型精炼合成渣采购项目</w:t>
      </w:r>
    </w:p>
    <w:p>
      <w:pPr>
        <w:widowControl/>
        <w:spacing w:line="360" w:lineRule="auto"/>
        <w:contextualSpacing/>
        <w:rPr>
          <w:rFonts w:hint="default" w:ascii="仿宋" w:hAnsi="仿宋" w:eastAsia="仿宋"/>
          <w:sz w:val="28"/>
          <w:szCs w:val="28"/>
          <w:lang w:val="en-US" w:eastAsia="zh-CN"/>
        </w:rPr>
      </w:pPr>
      <w:r>
        <w:rPr>
          <w:rFonts w:hint="eastAsia" w:ascii="仿宋" w:hAnsi="仿宋" w:eastAsia="仿宋"/>
          <w:sz w:val="28"/>
          <w:szCs w:val="28"/>
        </w:rPr>
        <w:t>二、项目编号：HG</w:t>
      </w:r>
      <w:r>
        <w:rPr>
          <w:rFonts w:hint="eastAsia" w:ascii="仿宋" w:hAnsi="仿宋" w:eastAsia="仿宋"/>
          <w:sz w:val="28"/>
          <w:szCs w:val="28"/>
          <w:lang w:val="en-US" w:eastAsia="zh-CN"/>
        </w:rPr>
        <w:t>CGY22036</w:t>
      </w:r>
    </w:p>
    <w:p>
      <w:pPr>
        <w:widowControl/>
        <w:spacing w:line="360" w:lineRule="auto"/>
        <w:contextualSpacing/>
        <w:rPr>
          <w:rFonts w:ascii="仿宋" w:hAnsi="仿宋" w:eastAsia="仿宋"/>
          <w:sz w:val="28"/>
          <w:szCs w:val="28"/>
        </w:rPr>
      </w:pPr>
      <w:r>
        <w:rPr>
          <w:rFonts w:hint="eastAsia" w:ascii="仿宋" w:hAnsi="仿宋" w:eastAsia="仿宋"/>
          <w:sz w:val="28"/>
          <w:szCs w:val="28"/>
        </w:rPr>
        <w:t>三、评审结论：</w:t>
      </w:r>
    </w:p>
    <w:p>
      <w:pPr>
        <w:widowControl/>
        <w:spacing w:line="360" w:lineRule="auto"/>
        <w:contextualSpacing/>
        <w:rPr>
          <w:rFonts w:ascii="仿宋" w:hAnsi="仿宋" w:eastAsia="仿宋"/>
          <w:sz w:val="28"/>
          <w:szCs w:val="28"/>
        </w:rPr>
      </w:pPr>
      <w:r>
        <w:rPr>
          <w:rFonts w:hint="eastAsia" w:ascii="仿宋" w:hAnsi="仿宋" w:eastAsia="仿宋"/>
          <w:sz w:val="28"/>
          <w:szCs w:val="28"/>
        </w:rPr>
        <w:t xml:space="preserve">     经评委会评审，</w:t>
      </w:r>
      <w:r>
        <w:rPr>
          <w:rFonts w:hint="eastAsia" w:ascii="仿宋" w:hAnsi="仿宋" w:eastAsia="仿宋"/>
          <w:sz w:val="28"/>
          <w:szCs w:val="28"/>
          <w:lang w:eastAsia="zh-CN"/>
        </w:rPr>
        <w:t>三明市久辰新型冶金材料有限公司和沁阳市德润科技有限公司分别为第一、第二</w:t>
      </w:r>
      <w:r>
        <w:rPr>
          <w:rFonts w:hint="eastAsia" w:ascii="仿宋" w:hAnsi="仿宋" w:eastAsia="仿宋"/>
          <w:sz w:val="28"/>
          <w:szCs w:val="28"/>
        </w:rPr>
        <w:t>中标候选人。</w:t>
      </w:r>
    </w:p>
    <w:p>
      <w:pPr>
        <w:widowControl/>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公示期为公布之日起的第1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周女士</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Email</w:t>
      </w:r>
      <w:r>
        <w:rPr>
          <w:rFonts w:hint="eastAsia" w:ascii="仿宋" w:hAnsi="仿宋" w:eastAsia="仿宋"/>
          <w:sz w:val="28"/>
          <w:szCs w:val="28"/>
        </w:rPr>
        <w:t>：hgtoubiao3@126.com</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pStyle w:val="101"/>
        <w:ind w:left="2100" w:firstLine="0" w:firstLineChars="0"/>
        <w:jc w:val="left"/>
        <w:rPr>
          <w:rFonts w:ascii="仿宋" w:hAnsi="仿宋" w:eastAsia="仿宋"/>
          <w:sz w:val="28"/>
          <w:szCs w:val="28"/>
        </w:rPr>
      </w:pPr>
    </w:p>
    <w:p>
      <w:pPr>
        <w:pStyle w:val="35"/>
        <w:jc w:val="both"/>
        <w:rPr>
          <w:rFonts w:ascii="仿宋" w:hAnsi="仿宋" w:eastAsia="仿宋"/>
          <w:sz w:val="28"/>
          <w:szCs w:val="28"/>
        </w:rPr>
      </w:pP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w:t>
      </w:r>
      <w:bookmarkStart w:id="0" w:name="_GoBack"/>
      <w:bookmarkEnd w:id="0"/>
      <w:r>
        <w:rPr>
          <w:rFonts w:hint="eastAsia" w:ascii="仿宋" w:hAnsi="仿宋" w:eastAsia="仿宋"/>
          <w:sz w:val="28"/>
          <w:szCs w:val="28"/>
          <w:lang w:val="en-US" w:eastAsia="zh-CN"/>
        </w:rPr>
        <w:t>0</w:t>
      </w:r>
      <w:r>
        <w:rPr>
          <w:rFonts w:hint="eastAsia" w:ascii="仿宋" w:hAnsi="仿宋" w:eastAsia="仿宋"/>
          <w:sz w:val="28"/>
          <w:szCs w:val="28"/>
        </w:rPr>
        <w:t>日</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M2M3YmJjZWIzNDRlNjMwZGE4NzgxNzJmZGJlNDgifQ=="/>
  </w:docVars>
  <w:rsids>
    <w:rsidRoot w:val="00172A27"/>
    <w:rsid w:val="0000064E"/>
    <w:rsid w:val="00000B77"/>
    <w:rsid w:val="00001F87"/>
    <w:rsid w:val="000025FF"/>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3DF6"/>
    <w:rsid w:val="00090D61"/>
    <w:rsid w:val="00093093"/>
    <w:rsid w:val="000A0A4C"/>
    <w:rsid w:val="000A1CA2"/>
    <w:rsid w:val="000A48D3"/>
    <w:rsid w:val="000A4A8F"/>
    <w:rsid w:val="000A5D1E"/>
    <w:rsid w:val="000A6808"/>
    <w:rsid w:val="000B0292"/>
    <w:rsid w:val="000B2234"/>
    <w:rsid w:val="000B2CF4"/>
    <w:rsid w:val="000B37CC"/>
    <w:rsid w:val="000B3E43"/>
    <w:rsid w:val="000B64F9"/>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4A7"/>
    <w:rsid w:val="00113FA4"/>
    <w:rsid w:val="00114AD2"/>
    <w:rsid w:val="00115141"/>
    <w:rsid w:val="001153C5"/>
    <w:rsid w:val="00115866"/>
    <w:rsid w:val="00116484"/>
    <w:rsid w:val="00117215"/>
    <w:rsid w:val="001200A8"/>
    <w:rsid w:val="00122F37"/>
    <w:rsid w:val="00124105"/>
    <w:rsid w:val="001246D6"/>
    <w:rsid w:val="00124BD1"/>
    <w:rsid w:val="001277A1"/>
    <w:rsid w:val="00127A98"/>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977D5"/>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3F78"/>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3F41"/>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1280"/>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2EEA"/>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C18"/>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AAA"/>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5CFA"/>
    <w:rsid w:val="009674D1"/>
    <w:rsid w:val="00967FF0"/>
    <w:rsid w:val="00970925"/>
    <w:rsid w:val="0097118F"/>
    <w:rsid w:val="0097130C"/>
    <w:rsid w:val="0097167F"/>
    <w:rsid w:val="009762C6"/>
    <w:rsid w:val="009802FA"/>
    <w:rsid w:val="00980759"/>
    <w:rsid w:val="00980776"/>
    <w:rsid w:val="0098171C"/>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805"/>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7680A"/>
    <w:rsid w:val="00B80DCA"/>
    <w:rsid w:val="00B821FA"/>
    <w:rsid w:val="00B84596"/>
    <w:rsid w:val="00B85235"/>
    <w:rsid w:val="00B8542A"/>
    <w:rsid w:val="00B855C5"/>
    <w:rsid w:val="00B8601F"/>
    <w:rsid w:val="00B86BEE"/>
    <w:rsid w:val="00B927E4"/>
    <w:rsid w:val="00B92C1D"/>
    <w:rsid w:val="00B92D15"/>
    <w:rsid w:val="00B9342F"/>
    <w:rsid w:val="00B947D4"/>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1E62"/>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DF8"/>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5B7D"/>
    <w:rsid w:val="00EF60A6"/>
    <w:rsid w:val="00EF6D0D"/>
    <w:rsid w:val="00EF78C8"/>
    <w:rsid w:val="00F004D3"/>
    <w:rsid w:val="00F03250"/>
    <w:rsid w:val="00F048EF"/>
    <w:rsid w:val="00F04AAC"/>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46B27E8"/>
    <w:rsid w:val="4CD76635"/>
    <w:rsid w:val="4F8C3D25"/>
    <w:rsid w:val="59015D6B"/>
    <w:rsid w:val="7D37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331</Words>
  <Characters>393</Characters>
  <Lines>1</Lines>
  <Paragraphs>1</Paragraphs>
  <TotalTime>926</TotalTime>
  <ScaleCrop>false</ScaleCrop>
  <LinksUpToDate>false</LinksUpToDate>
  <CharactersWithSpaces>460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2021-07-09T10:25:00Z</cp:lastPrinted>
  <dcterms:modified xsi:type="dcterms:W3CDTF">2022-06-20T09:20:21Z</dcterms:modified>
  <dc:title>第二章  投标人须知</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8440C249B65D4532B5FCDF71BAB8EBA5</vt:lpwstr>
  </property>
</Properties>
</file>