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F5910" w:rsidRDefault="00FE787A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202</w:t>
      </w:r>
      <w:r w:rsidR="009C73BD">
        <w:rPr>
          <w:rFonts w:asciiTheme="minorEastAsia" w:eastAsiaTheme="minorEastAsia" w:hAnsiTheme="minorEastAsia" w:hint="eastAsia"/>
          <w:b/>
          <w:sz w:val="32"/>
          <w:szCs w:val="32"/>
        </w:rPr>
        <w:t>3</w:t>
      </w:r>
      <w:r>
        <w:rPr>
          <w:rFonts w:asciiTheme="minorEastAsia" w:eastAsiaTheme="minorEastAsia" w:hAnsiTheme="minorEastAsia" w:hint="eastAsia"/>
          <w:b/>
          <w:sz w:val="32"/>
          <w:szCs w:val="32"/>
        </w:rPr>
        <w:t>年1</w:t>
      </w:r>
      <w:r w:rsidR="009C73BD">
        <w:rPr>
          <w:rFonts w:asciiTheme="minorEastAsia" w:eastAsiaTheme="minorEastAsia" w:hAnsiTheme="minorEastAsia" w:hint="eastAsia"/>
          <w:b/>
          <w:sz w:val="32"/>
          <w:szCs w:val="32"/>
        </w:rPr>
        <w:t>-3</w:t>
      </w:r>
      <w:r>
        <w:rPr>
          <w:rFonts w:asciiTheme="minorEastAsia" w:eastAsiaTheme="minorEastAsia" w:hAnsiTheme="minorEastAsia" w:hint="eastAsia"/>
          <w:b/>
          <w:sz w:val="32"/>
          <w:szCs w:val="32"/>
        </w:rPr>
        <w:t>月炼铁用</w:t>
      </w:r>
      <w:r w:rsidR="00BB6C81">
        <w:rPr>
          <w:rFonts w:asciiTheme="minorEastAsia" w:eastAsiaTheme="minorEastAsia" w:hAnsiTheme="minorEastAsia" w:hint="eastAsia"/>
          <w:b/>
          <w:sz w:val="32"/>
          <w:szCs w:val="32"/>
        </w:rPr>
        <w:t>石灰</w:t>
      </w:r>
      <w:r>
        <w:rPr>
          <w:rFonts w:asciiTheme="minorEastAsia" w:eastAsiaTheme="minorEastAsia" w:hAnsiTheme="minorEastAsia" w:hint="eastAsia"/>
          <w:b/>
          <w:sz w:val="32"/>
          <w:szCs w:val="32"/>
        </w:rPr>
        <w:t>石粉采购项目</w:t>
      </w:r>
    </w:p>
    <w:p w:rsidR="00BF5910" w:rsidRDefault="00FE787A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中标候选人公示</w:t>
      </w:r>
    </w:p>
    <w:p w:rsidR="00BF5910" w:rsidRDefault="00BF5910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BF5910" w:rsidRDefault="00BF5910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BF5910" w:rsidRDefault="00FE787A">
      <w:pPr>
        <w:ind w:firstLine="552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根据招投标相关法律法规及招标文件规定，202</w:t>
      </w:r>
      <w:r w:rsidR="009C73BD"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年1</w:t>
      </w:r>
      <w:r w:rsidR="009C73BD">
        <w:rPr>
          <w:rFonts w:ascii="仿宋" w:eastAsia="仿宋" w:hAnsi="仿宋" w:hint="eastAsia"/>
          <w:sz w:val="28"/>
          <w:szCs w:val="28"/>
        </w:rPr>
        <w:t>-3</w:t>
      </w:r>
      <w:r>
        <w:rPr>
          <w:rFonts w:ascii="仿宋" w:eastAsia="仿宋" w:hAnsi="仿宋" w:hint="eastAsia"/>
          <w:sz w:val="28"/>
          <w:szCs w:val="28"/>
        </w:rPr>
        <w:t>月炼铁用</w:t>
      </w:r>
      <w:r w:rsidR="00BB6C81">
        <w:rPr>
          <w:rFonts w:ascii="仿宋" w:eastAsia="仿宋" w:hAnsi="仿宋" w:hint="eastAsia"/>
          <w:sz w:val="28"/>
          <w:szCs w:val="28"/>
        </w:rPr>
        <w:t>石灰</w:t>
      </w:r>
      <w:r>
        <w:rPr>
          <w:rFonts w:ascii="仿宋" w:eastAsia="仿宋" w:hAnsi="仿宋" w:hint="eastAsia"/>
          <w:sz w:val="28"/>
          <w:szCs w:val="28"/>
        </w:rPr>
        <w:t>石粉采购项目评标工作已经结束，本项目采用经评审的最低价中标法，现将评标相关信息予以公示。</w:t>
      </w:r>
    </w:p>
    <w:p w:rsidR="00BF5910" w:rsidRDefault="00BF5910">
      <w:pPr>
        <w:ind w:firstLine="552"/>
        <w:jc w:val="left"/>
        <w:rPr>
          <w:rFonts w:ascii="仿宋" w:eastAsia="仿宋" w:hAnsi="仿宋"/>
          <w:sz w:val="28"/>
          <w:szCs w:val="28"/>
        </w:rPr>
      </w:pPr>
    </w:p>
    <w:p w:rsidR="00BF5910" w:rsidRDefault="00FE787A">
      <w:pPr>
        <w:widowControl/>
        <w:spacing w:line="360" w:lineRule="auto"/>
        <w:ind w:left="1820" w:hangingChars="650" w:hanging="182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一、项目名称：202</w:t>
      </w:r>
      <w:r w:rsidR="009C73BD"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年1</w:t>
      </w:r>
      <w:r w:rsidR="009C73BD">
        <w:rPr>
          <w:rFonts w:ascii="仿宋" w:eastAsia="仿宋" w:hAnsi="仿宋" w:hint="eastAsia"/>
          <w:sz w:val="28"/>
          <w:szCs w:val="28"/>
        </w:rPr>
        <w:t>-3</w:t>
      </w:r>
      <w:r>
        <w:rPr>
          <w:rFonts w:ascii="仿宋" w:eastAsia="仿宋" w:hAnsi="仿宋" w:hint="eastAsia"/>
          <w:sz w:val="28"/>
          <w:szCs w:val="28"/>
        </w:rPr>
        <w:t>月炼铁用</w:t>
      </w:r>
      <w:r w:rsidR="00BB6C81">
        <w:rPr>
          <w:rFonts w:ascii="仿宋" w:eastAsia="仿宋" w:hAnsi="仿宋" w:hint="eastAsia"/>
          <w:sz w:val="28"/>
          <w:szCs w:val="28"/>
        </w:rPr>
        <w:t>石灰</w:t>
      </w:r>
      <w:r>
        <w:rPr>
          <w:rFonts w:ascii="仿宋" w:eastAsia="仿宋" w:hAnsi="仿宋" w:hint="eastAsia"/>
          <w:sz w:val="28"/>
          <w:szCs w:val="28"/>
        </w:rPr>
        <w:t>石粉采购项目</w:t>
      </w:r>
    </w:p>
    <w:p w:rsidR="00BF5910" w:rsidRDefault="00FE787A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二、项目编号：</w:t>
      </w:r>
      <w:r w:rsidR="00BB6C81">
        <w:rPr>
          <w:rFonts w:ascii="仿宋" w:eastAsia="仿宋" w:hAnsi="仿宋" w:hint="eastAsia"/>
          <w:sz w:val="28"/>
          <w:szCs w:val="28"/>
        </w:rPr>
        <w:t>HGCGY220</w:t>
      </w:r>
      <w:r w:rsidR="009C73BD">
        <w:rPr>
          <w:rFonts w:ascii="仿宋" w:eastAsia="仿宋" w:hAnsi="仿宋" w:hint="eastAsia"/>
          <w:sz w:val="28"/>
          <w:szCs w:val="28"/>
        </w:rPr>
        <w:t>70</w:t>
      </w:r>
    </w:p>
    <w:p w:rsidR="00BF5910" w:rsidRDefault="00FE787A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三、评审结论： </w:t>
      </w:r>
    </w:p>
    <w:p w:rsidR="00BF5910" w:rsidRDefault="00FE787A">
      <w:pPr>
        <w:widowControl/>
        <w:spacing w:line="360" w:lineRule="auto"/>
        <w:ind w:firstLineChars="350" w:firstLine="98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经评委会评审，</w:t>
      </w:r>
      <w:r w:rsidR="009C73BD">
        <w:rPr>
          <w:rFonts w:ascii="仿宋" w:eastAsia="仿宋" w:hAnsi="仿宋" w:hint="eastAsia"/>
          <w:sz w:val="28"/>
          <w:szCs w:val="28"/>
        </w:rPr>
        <w:t>此次采购项目废标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BF5910" w:rsidRDefault="00FE787A">
      <w:pPr>
        <w:widowControl/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公示期为公布之日起的第</w:t>
      </w:r>
      <w:r w:rsidR="009C73BD"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 w:rsidR="00BF5910" w:rsidRDefault="00FE787A">
      <w:pPr>
        <w:widowControl/>
        <w:spacing w:line="500" w:lineRule="exact"/>
        <w:ind w:leftChars="68" w:left="143" w:firstLineChars="150" w:firstLine="42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联系人：</w:t>
      </w:r>
      <w:r>
        <w:rPr>
          <w:rFonts w:ascii="仿宋" w:eastAsia="仿宋" w:hAnsi="仿宋" w:hint="eastAsia"/>
          <w:sz w:val="28"/>
          <w:szCs w:val="28"/>
        </w:rPr>
        <w:t>周女士</w:t>
      </w:r>
    </w:p>
    <w:p w:rsidR="00BF5910" w:rsidRDefault="00FE787A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电话</w:t>
      </w:r>
      <w:r>
        <w:rPr>
          <w:rFonts w:ascii="仿宋" w:eastAsia="仿宋" w:hAnsi="仿宋" w:hint="eastAsia"/>
          <w:sz w:val="28"/>
          <w:szCs w:val="28"/>
        </w:rPr>
        <w:t>：（</w:t>
      </w:r>
      <w:r>
        <w:rPr>
          <w:rFonts w:ascii="仿宋" w:eastAsia="仿宋" w:hAnsi="仿宋"/>
          <w:sz w:val="28"/>
          <w:szCs w:val="28"/>
        </w:rPr>
        <w:t>0734</w:t>
      </w:r>
      <w:r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/>
          <w:sz w:val="28"/>
          <w:szCs w:val="28"/>
        </w:rPr>
        <w:t>887</w:t>
      </w:r>
      <w:r>
        <w:rPr>
          <w:rFonts w:ascii="仿宋" w:eastAsia="仿宋" w:hAnsi="仿宋" w:hint="eastAsia"/>
          <w:sz w:val="28"/>
          <w:szCs w:val="28"/>
        </w:rPr>
        <w:t>2579</w:t>
      </w:r>
      <w:r>
        <w:rPr>
          <w:rFonts w:ascii="仿宋" w:eastAsia="仿宋" w:hAnsi="仿宋"/>
          <w:sz w:val="28"/>
          <w:szCs w:val="28"/>
        </w:rPr>
        <w:t xml:space="preserve">      手机：</w:t>
      </w:r>
      <w:r>
        <w:rPr>
          <w:rFonts w:ascii="仿宋" w:eastAsia="仿宋" w:hAnsi="仿宋" w:hint="eastAsia"/>
          <w:sz w:val="28"/>
          <w:szCs w:val="28"/>
        </w:rPr>
        <w:t>18973481761</w:t>
      </w:r>
    </w:p>
    <w:p w:rsidR="00BF5910" w:rsidRDefault="00FE787A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传真</w:t>
      </w:r>
      <w:r>
        <w:rPr>
          <w:rFonts w:ascii="仿宋" w:eastAsia="仿宋" w:hAnsi="仿宋" w:hint="eastAsia"/>
          <w:sz w:val="28"/>
          <w:szCs w:val="28"/>
        </w:rPr>
        <w:t>：（</w:t>
      </w:r>
      <w:r>
        <w:rPr>
          <w:rFonts w:ascii="仿宋" w:eastAsia="仿宋" w:hAnsi="仿宋"/>
          <w:sz w:val="28"/>
          <w:szCs w:val="28"/>
        </w:rPr>
        <w:t>0734</w:t>
      </w:r>
      <w:r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/>
          <w:sz w:val="28"/>
          <w:szCs w:val="28"/>
        </w:rPr>
        <w:t>887</w:t>
      </w:r>
      <w:r>
        <w:rPr>
          <w:rFonts w:ascii="仿宋" w:eastAsia="仿宋" w:hAnsi="仿宋" w:hint="eastAsia"/>
          <w:sz w:val="28"/>
          <w:szCs w:val="28"/>
        </w:rPr>
        <w:t>2579</w:t>
      </w:r>
      <w:r>
        <w:rPr>
          <w:rFonts w:ascii="仿宋" w:eastAsia="仿宋" w:hAnsi="仿宋"/>
          <w:sz w:val="28"/>
          <w:szCs w:val="28"/>
        </w:rPr>
        <w:t xml:space="preserve">      Email</w:t>
      </w:r>
      <w:r>
        <w:rPr>
          <w:rFonts w:ascii="仿宋" w:eastAsia="仿宋" w:hAnsi="仿宋" w:hint="eastAsia"/>
          <w:sz w:val="28"/>
          <w:szCs w:val="28"/>
        </w:rPr>
        <w:t>：</w:t>
      </w:r>
      <w:r w:rsidR="009C73BD">
        <w:rPr>
          <w:rFonts w:ascii="仿宋" w:eastAsia="仿宋" w:hAnsi="仿宋" w:hint="eastAsia"/>
          <w:sz w:val="28"/>
          <w:szCs w:val="28"/>
        </w:rPr>
        <w:t>hyst-zb3@hysteeltube.com</w:t>
      </w:r>
    </w:p>
    <w:p w:rsidR="00BF5910" w:rsidRDefault="00FE787A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详细地址：</w:t>
      </w:r>
      <w:r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BF5910" w:rsidRDefault="00BF5910">
      <w:pPr>
        <w:pStyle w:val="af7"/>
        <w:ind w:left="210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BF5910" w:rsidRDefault="00BF5910">
      <w:pPr>
        <w:pStyle w:val="ae"/>
        <w:jc w:val="both"/>
        <w:rPr>
          <w:rFonts w:ascii="仿宋" w:eastAsia="仿宋" w:hAnsi="仿宋"/>
          <w:sz w:val="28"/>
          <w:szCs w:val="28"/>
        </w:rPr>
      </w:pPr>
    </w:p>
    <w:p w:rsidR="00BF5910" w:rsidRDefault="00FE787A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湖南衡阳钢管（集团）有限公司招标办</w:t>
      </w:r>
    </w:p>
    <w:p w:rsidR="00BF5910" w:rsidRDefault="00FE787A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</w:t>
      </w:r>
      <w:r w:rsidRPr="00FE787A">
        <w:rPr>
          <w:rFonts w:ascii="仿宋" w:eastAsia="仿宋" w:hAnsi="仿宋" w:hint="eastAsia"/>
          <w:sz w:val="28"/>
          <w:szCs w:val="28"/>
        </w:rPr>
        <w:t>2022年</w:t>
      </w:r>
      <w:r w:rsidR="009C73BD">
        <w:rPr>
          <w:rFonts w:ascii="仿宋" w:eastAsia="仿宋" w:hAnsi="仿宋" w:hint="eastAsia"/>
          <w:sz w:val="28"/>
          <w:szCs w:val="28"/>
        </w:rPr>
        <w:t>12</w:t>
      </w:r>
      <w:r w:rsidRPr="00FE787A">
        <w:rPr>
          <w:rFonts w:ascii="仿宋" w:eastAsia="仿宋" w:hAnsi="仿宋" w:hint="eastAsia"/>
          <w:sz w:val="28"/>
          <w:szCs w:val="28"/>
        </w:rPr>
        <w:t>月</w:t>
      </w:r>
      <w:r w:rsidR="009C73BD">
        <w:rPr>
          <w:rFonts w:ascii="仿宋" w:eastAsia="仿宋" w:hAnsi="仿宋" w:hint="eastAsia"/>
          <w:sz w:val="28"/>
          <w:szCs w:val="28"/>
        </w:rPr>
        <w:t>26</w:t>
      </w:r>
      <w:r w:rsidRPr="00FE787A">
        <w:rPr>
          <w:rFonts w:ascii="仿宋" w:eastAsia="仿宋" w:hAnsi="仿宋" w:hint="eastAsia"/>
          <w:sz w:val="28"/>
          <w:szCs w:val="28"/>
        </w:rPr>
        <w:t>日</w:t>
      </w:r>
      <w:bookmarkStart w:id="0" w:name="_GoBack"/>
      <w:bookmarkEnd w:id="0"/>
    </w:p>
    <w:sectPr w:rsidR="00BF5910" w:rsidSect="00BF5910">
      <w:footerReference w:type="default" r:id="rId8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5910" w:rsidRDefault="00BF5910" w:rsidP="00BF5910">
      <w:r>
        <w:separator/>
      </w:r>
    </w:p>
  </w:endnote>
  <w:endnote w:type="continuationSeparator" w:id="0">
    <w:p w:rsidR="00BF5910" w:rsidRDefault="00BF5910" w:rsidP="00BF59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Sans Serif">
    <w:altName w:val="Arial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方正仿宋_GBK">
    <w:altName w:val="黑体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910" w:rsidRDefault="00496035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;mso-width-relative:page;mso-height-relative:page" filled="f" stroked="f">
          <v:textbox style="mso-fit-shape-to-text:t" inset="0,0,0,0">
            <w:txbxContent>
              <w:p w:rsidR="00BF5910" w:rsidRDefault="00496035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FE787A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9C73BD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5910" w:rsidRDefault="00BF5910" w:rsidP="00BF5910">
      <w:r>
        <w:separator/>
      </w:r>
    </w:p>
  </w:footnote>
  <w:footnote w:type="continuationSeparator" w:id="0">
    <w:p w:rsidR="00BF5910" w:rsidRDefault="00BF5910" w:rsidP="00BF59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65CB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0A88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D7795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078BC"/>
    <w:rsid w:val="0031113B"/>
    <w:rsid w:val="00311983"/>
    <w:rsid w:val="0031221C"/>
    <w:rsid w:val="00312C47"/>
    <w:rsid w:val="003149C5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2CE1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52F9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CC2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035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E4197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633F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21A6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1B6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082F"/>
    <w:rsid w:val="00732812"/>
    <w:rsid w:val="00732ADB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C7AD3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43AB"/>
    <w:rsid w:val="007F52BE"/>
    <w:rsid w:val="007F5F5C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B4C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3991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291A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4E16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C73BD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294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5CAC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B6C81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F078E"/>
    <w:rsid w:val="00BF1C34"/>
    <w:rsid w:val="00BF2DBF"/>
    <w:rsid w:val="00BF3230"/>
    <w:rsid w:val="00BF3DCE"/>
    <w:rsid w:val="00BF5910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274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5582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0834"/>
    <w:rsid w:val="00FE17E4"/>
    <w:rsid w:val="00FE1C38"/>
    <w:rsid w:val="00FE20B3"/>
    <w:rsid w:val="00FE4747"/>
    <w:rsid w:val="00FE6872"/>
    <w:rsid w:val="00FE787A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25C55B1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Normal Inden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qFormat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591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BF591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BF591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BF5910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BF591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BF591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BF591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BF591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BF591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BF591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BF5910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BF5910"/>
    <w:pPr>
      <w:ind w:firstLineChars="200" w:firstLine="420"/>
    </w:pPr>
  </w:style>
  <w:style w:type="paragraph" w:styleId="a4">
    <w:name w:val="Document Map"/>
    <w:basedOn w:val="a"/>
    <w:qFormat/>
    <w:rsid w:val="00BF5910"/>
    <w:pPr>
      <w:shd w:val="clear" w:color="auto" w:fill="000080"/>
    </w:pPr>
  </w:style>
  <w:style w:type="paragraph" w:styleId="a5">
    <w:name w:val="annotation text"/>
    <w:basedOn w:val="a"/>
    <w:link w:val="Char"/>
    <w:qFormat/>
    <w:rsid w:val="00BF5910"/>
    <w:pPr>
      <w:jc w:val="left"/>
    </w:pPr>
  </w:style>
  <w:style w:type="paragraph" w:styleId="a6">
    <w:name w:val="Body Text"/>
    <w:basedOn w:val="a"/>
    <w:link w:val="Char0"/>
    <w:qFormat/>
    <w:rsid w:val="00BF5910"/>
    <w:pPr>
      <w:spacing w:after="120"/>
    </w:pPr>
  </w:style>
  <w:style w:type="paragraph" w:styleId="a7">
    <w:name w:val="Body Text Indent"/>
    <w:basedOn w:val="a"/>
    <w:link w:val="Char1"/>
    <w:qFormat/>
    <w:rsid w:val="00BF5910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qFormat/>
    <w:rsid w:val="00BF5910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BF5910"/>
    <w:pPr>
      <w:ind w:leftChars="400" w:left="840"/>
    </w:pPr>
  </w:style>
  <w:style w:type="paragraph" w:styleId="a8">
    <w:name w:val="Plain Text"/>
    <w:basedOn w:val="a"/>
    <w:link w:val="Char2"/>
    <w:qFormat/>
    <w:rsid w:val="00BF5910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BF5910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BF5910"/>
    <w:pPr>
      <w:ind w:leftChars="2500" w:left="100"/>
    </w:pPr>
  </w:style>
  <w:style w:type="paragraph" w:styleId="20">
    <w:name w:val="Body Text Indent 2"/>
    <w:basedOn w:val="a"/>
    <w:qFormat/>
    <w:rsid w:val="00BF5910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qFormat/>
    <w:rsid w:val="00BF5910"/>
    <w:rPr>
      <w:sz w:val="18"/>
      <w:szCs w:val="18"/>
    </w:rPr>
  </w:style>
  <w:style w:type="paragraph" w:styleId="ab">
    <w:name w:val="footer"/>
    <w:basedOn w:val="a"/>
    <w:link w:val="Char5"/>
    <w:qFormat/>
    <w:rsid w:val="00BF5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qFormat/>
    <w:rsid w:val="00BF5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BF5910"/>
  </w:style>
  <w:style w:type="paragraph" w:styleId="40">
    <w:name w:val="toc 4"/>
    <w:basedOn w:val="a"/>
    <w:next w:val="a"/>
    <w:qFormat/>
    <w:rsid w:val="00BF5910"/>
    <w:pPr>
      <w:ind w:leftChars="600" w:left="1260"/>
    </w:pPr>
  </w:style>
  <w:style w:type="paragraph" w:styleId="60">
    <w:name w:val="toc 6"/>
    <w:basedOn w:val="a"/>
    <w:next w:val="a"/>
    <w:qFormat/>
    <w:rsid w:val="00BF5910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BF591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BF5910"/>
    <w:pPr>
      <w:ind w:leftChars="200" w:left="420"/>
    </w:pPr>
  </w:style>
  <w:style w:type="paragraph" w:styleId="90">
    <w:name w:val="toc 9"/>
    <w:basedOn w:val="a"/>
    <w:next w:val="a"/>
    <w:rsid w:val="00BF5910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BF5910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BF591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BF5910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BF591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BF5910"/>
    <w:rPr>
      <w:b/>
      <w:bCs/>
    </w:rPr>
  </w:style>
  <w:style w:type="table" w:styleId="af0">
    <w:name w:val="Table Grid"/>
    <w:basedOn w:val="a1"/>
    <w:qFormat/>
    <w:rsid w:val="00BF591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BF5910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qFormat/>
    <w:rsid w:val="00BF5910"/>
  </w:style>
  <w:style w:type="character" w:styleId="af3">
    <w:name w:val="FollowedHyperlink"/>
    <w:basedOn w:val="a0"/>
    <w:uiPriority w:val="99"/>
    <w:qFormat/>
    <w:rsid w:val="00BF5910"/>
    <w:rPr>
      <w:color w:val="800080"/>
      <w:u w:val="single"/>
    </w:rPr>
  </w:style>
  <w:style w:type="character" w:styleId="af4">
    <w:name w:val="Hyperlink"/>
    <w:basedOn w:val="a0"/>
    <w:uiPriority w:val="99"/>
    <w:qFormat/>
    <w:rsid w:val="00BF5910"/>
    <w:rPr>
      <w:color w:val="0000FF"/>
      <w:u w:val="single"/>
    </w:rPr>
  </w:style>
  <w:style w:type="character" w:styleId="af5">
    <w:name w:val="annotation reference"/>
    <w:basedOn w:val="a0"/>
    <w:qFormat/>
    <w:rsid w:val="00BF5910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BF5910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BF5910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BF5910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BF5910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BF5910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BF5910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BF5910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BF5910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BF5910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BF5910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BF5910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BF5910"/>
    <w:rPr>
      <w:b/>
      <w:bCs/>
    </w:rPr>
  </w:style>
  <w:style w:type="character" w:customStyle="1" w:styleId="Char">
    <w:name w:val="批注文字 Char"/>
    <w:basedOn w:val="a0"/>
    <w:link w:val="a5"/>
    <w:rsid w:val="00BF5910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BF5910"/>
    <w:rPr>
      <w:kern w:val="2"/>
      <w:sz w:val="18"/>
      <w:szCs w:val="18"/>
    </w:rPr>
  </w:style>
  <w:style w:type="character" w:customStyle="1" w:styleId="p0Char">
    <w:name w:val="p0 Char"/>
    <w:basedOn w:val="a0"/>
    <w:rsid w:val="00BF591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BF5910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BF5910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BF591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BF5910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BF5910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BF5910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BF5910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BF5910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BF5910"/>
  </w:style>
  <w:style w:type="paragraph" w:customStyle="1" w:styleId="1CharCharCharChar">
    <w:name w:val="1 Char Char Char Char"/>
    <w:basedOn w:val="a"/>
    <w:rsid w:val="00BF5910"/>
    <w:rPr>
      <w:rFonts w:ascii="Tahoma" w:hAnsi="Tahoma"/>
      <w:sz w:val="24"/>
      <w:szCs w:val="20"/>
    </w:rPr>
  </w:style>
  <w:style w:type="paragraph" w:customStyle="1" w:styleId="Default">
    <w:name w:val="Default"/>
    <w:rsid w:val="00BF5910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BF5910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BF5910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BF5910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BF5910"/>
    <w:pPr>
      <w:ind w:firstLineChars="200" w:firstLine="420"/>
    </w:pPr>
  </w:style>
  <w:style w:type="paragraph" w:customStyle="1" w:styleId="32">
    <w:name w:val="标题3"/>
    <w:basedOn w:val="1"/>
    <w:rsid w:val="00BF591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BF5910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BF5910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BF5910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BF5910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BF5910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BF5910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BF5910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BF5910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BF5910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BF5910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BF5910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BF5910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BF5910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BF5910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BF5910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BF5910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BF5910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BF5910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BF591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BF5910"/>
    <w:rPr>
      <w:rFonts w:ascii="宋体" w:hAnsi="宋体"/>
      <w:sz w:val="24"/>
    </w:rPr>
  </w:style>
  <w:style w:type="paragraph" w:customStyle="1" w:styleId="p17">
    <w:name w:val="p17"/>
    <w:basedOn w:val="a"/>
    <w:qFormat/>
    <w:rsid w:val="00BF591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BF5910"/>
  </w:style>
  <w:style w:type="paragraph" w:customStyle="1" w:styleId="p19">
    <w:name w:val="p19"/>
    <w:basedOn w:val="a"/>
    <w:qFormat/>
    <w:rsid w:val="00BF591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BF591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BF591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BF5910"/>
    <w:pPr>
      <w:ind w:firstLineChars="200" w:firstLine="420"/>
    </w:pPr>
  </w:style>
  <w:style w:type="paragraph" w:customStyle="1" w:styleId="TableParagraph">
    <w:name w:val="Table Paragraph"/>
    <w:basedOn w:val="a"/>
    <w:qFormat/>
    <w:rsid w:val="00BF591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BF5910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customStyle="1" w:styleId="TOC2">
    <w:name w:val="TOC 标题2"/>
    <w:basedOn w:val="1"/>
    <w:next w:val="a"/>
    <w:uiPriority w:val="39"/>
    <w:semiHidden/>
    <w:unhideWhenUsed/>
    <w:qFormat/>
    <w:rsid w:val="00BF5910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D2B5E80-E4AE-4F97-BD48-5D4C888B2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1</Pages>
  <Words>316</Words>
  <Characters>162</Characters>
  <Application>Microsoft Office Word</Application>
  <DocSecurity>0</DocSecurity>
  <Lines>1</Lines>
  <Paragraphs>1</Paragraphs>
  <ScaleCrop>false</ScaleCrop>
  <Company>Microsoft</Company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Administrator</cp:lastModifiedBy>
  <cp:revision>43</cp:revision>
  <cp:lastPrinted>2021-05-21T06:26:00Z</cp:lastPrinted>
  <dcterms:created xsi:type="dcterms:W3CDTF">2021-06-16T04:02:00Z</dcterms:created>
  <dcterms:modified xsi:type="dcterms:W3CDTF">2022-12-27T03:49:00Z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2F7745E6098D41049EC3546E0E71FE09</vt:lpwstr>
  </property>
</Properties>
</file>