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5" w:leftChars="669" w:firstLine="3052" w:firstLineChars="950"/>
        <w:jc w:val="both"/>
        <w:rPr>
          <w:rFonts w:hint="eastAsia" w:ascii="仿宋" w:hAnsi="仿宋" w:eastAsia="仿宋" w:cs="仿宋"/>
          <w:szCs w:val="32"/>
        </w:rPr>
      </w:pPr>
      <w:bookmarkStart w:id="0" w:name="_Toc25911"/>
      <w:bookmarkStart w:id="1" w:name="_Toc300678051"/>
      <w:bookmarkStart w:id="2" w:name="_Toc303864864"/>
      <w:r>
        <w:rPr>
          <w:rFonts w:hint="eastAsia" w:ascii="仿宋" w:hAnsi="仿宋" w:eastAsia="仿宋" w:cs="仿宋"/>
          <w:szCs w:val="32"/>
        </w:rPr>
        <w:t>招标公告</w:t>
      </w:r>
      <w:bookmarkEnd w:id="0"/>
    </w:p>
    <w:p>
      <w:pPr>
        <w:rPr>
          <w:rFonts w:hint="eastAsia"/>
        </w:rPr>
      </w:pPr>
    </w:p>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HGJS-G2023025</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项目名称：炼钢厂集控系统智能化改造项目 (HG202220)二炼钢改造低压母线及配件采购</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5"/>
        <w:adjustRightInd w:val="0"/>
        <w:snapToGrid w:val="0"/>
        <w:spacing w:line="360" w:lineRule="exact"/>
        <w:ind w:firstLine="0" w:firstLineChars="0"/>
        <w:rPr>
          <w:rFonts w:ascii="仿宋" w:hAnsi="仿宋" w:eastAsia="仿宋" w:cs="仿宋"/>
          <w:sz w:val="28"/>
          <w:szCs w:val="28"/>
        </w:rPr>
      </w:pPr>
    </w:p>
    <w:p>
      <w:pPr>
        <w:pStyle w:val="10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业绩要求：标的物同类产品近两年在冶金行业有直接业绩；(非衡钢业绩须提供合同复印件)。</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2023年6月15日下午15:00</w:t>
      </w:r>
      <w:r>
        <w:rPr>
          <w:rFonts w:hint="eastAsia" w:ascii="仿宋" w:hAnsi="仿宋" w:eastAsia="仿宋" w:cs="仿宋"/>
          <w:sz w:val="28"/>
          <w:szCs w:val="28"/>
          <w:u w:val="single"/>
        </w:rPr>
        <w:t xml:space="preserve">               </w:t>
      </w:r>
      <w:r>
        <w:rPr>
          <w:rFonts w:hint="eastAsia" w:ascii="仿宋" w:hAnsi="仿宋" w:eastAsia="仿宋" w:cs="仿宋"/>
          <w:b/>
          <w:sz w:val="28"/>
          <w:szCs w:val="28"/>
        </w:rPr>
        <w:t>(北京时间)</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eastAsia="zh-CN"/>
        </w:rPr>
        <w:t>三</w:t>
      </w:r>
      <w:r>
        <w:rPr>
          <w:rFonts w:hint="eastAsia" w:ascii="仿宋" w:hAnsi="仿宋" w:eastAsia="仿宋" w:cs="仿宋"/>
          <w:sz w:val="28"/>
          <w:szCs w:val="28"/>
        </w:rPr>
        <w:t>室（采购部三楼）</w:t>
      </w:r>
    </w:p>
    <w:p>
      <w:pPr>
        <w:pStyle w:val="10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eastAsia="zh-CN"/>
        </w:rPr>
        <w:t>标包</w:t>
      </w:r>
      <w:r>
        <w:rPr>
          <w:rFonts w:hint="eastAsia" w:ascii="仿宋" w:hAnsi="仿宋" w:eastAsia="仿宋" w:cs="仿宋"/>
          <w:sz w:val="28"/>
          <w:szCs w:val="28"/>
        </w:rPr>
        <w:t>最低价中标法。</w:t>
      </w:r>
      <w:bookmarkStart w:id="5" w:name="_GoBack"/>
      <w:bookmarkEnd w:id="5"/>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3" w:name="_Toc303864862"/>
      <w:bookmarkStart w:id="4" w:name="_Toc300677994"/>
      <w:r>
        <w:rPr>
          <w:rFonts w:hint="eastAsia" w:ascii="仿宋" w:hAnsi="仿宋" w:eastAsia="仿宋" w:cs="仿宋"/>
          <w:sz w:val="28"/>
          <w:szCs w:val="28"/>
        </w:rPr>
        <w:t>纪委，电话：</w:t>
      </w:r>
      <w:bookmarkEnd w:id="3"/>
      <w:bookmarkEnd w:id="4"/>
      <w:r>
        <w:rPr>
          <w:rFonts w:hint="eastAsia" w:ascii="仿宋" w:hAnsi="仿宋" w:eastAsia="仿宋" w:cs="仿宋"/>
          <w:kern w:val="0"/>
          <w:sz w:val="28"/>
          <w:szCs w:val="28"/>
        </w:rPr>
        <w:t>0734-8872189</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105"/>
        <w:adjustRightInd w:val="0"/>
        <w:snapToGrid w:val="0"/>
        <w:spacing w:line="360" w:lineRule="exact"/>
        <w:ind w:left="851" w:firstLine="0" w:firstLineChars="0"/>
        <w:rPr>
          <w:rFonts w:ascii="仿宋" w:hAnsi="仿宋" w:eastAsia="仿宋" w:cs="仿宋"/>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bookmarkEnd w:id="1"/>
    <w:bookmarkEnd w:id="2"/>
    <w:p>
      <w:pPr>
        <w:widowControl/>
        <w:shd w:val="clear" w:color="auto" w:fill="FFFFFF"/>
        <w:spacing w:line="270" w:lineRule="atLeast"/>
        <w:ind w:firstLine="480"/>
        <w:jc w:val="left"/>
        <w:rPr>
          <w:rFonts w:ascii="仿宋" w:hAnsi="仿宋" w:eastAsia="仿宋" w:cs="仿宋"/>
          <w:kern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35</w:t>
                </w:r>
                <w:r>
                  <w:rPr>
                    <w:rStyle w:val="42"/>
                    <w:rFonts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7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3"/>
    <w:rsid w:val="000E6149"/>
    <w:rsid w:val="000E69FE"/>
    <w:rsid w:val="000E79F5"/>
    <w:rsid w:val="000F267A"/>
    <w:rsid w:val="000F7086"/>
    <w:rsid w:val="000F7B37"/>
    <w:rsid w:val="00100772"/>
    <w:rsid w:val="00101779"/>
    <w:rsid w:val="00101C03"/>
    <w:rsid w:val="00101FAC"/>
    <w:rsid w:val="001020DE"/>
    <w:rsid w:val="001039F6"/>
    <w:rsid w:val="00105F6E"/>
    <w:rsid w:val="00106CBD"/>
    <w:rsid w:val="001074B8"/>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0EE8"/>
    <w:rsid w:val="00141CE6"/>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04CE"/>
    <w:rsid w:val="00170593"/>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583"/>
    <w:rsid w:val="0019764A"/>
    <w:rsid w:val="001A082D"/>
    <w:rsid w:val="001A346C"/>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6D99"/>
    <w:rsid w:val="001C7DF6"/>
    <w:rsid w:val="001D011E"/>
    <w:rsid w:val="001D0543"/>
    <w:rsid w:val="001D2259"/>
    <w:rsid w:val="001D3087"/>
    <w:rsid w:val="001D53E8"/>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07D54"/>
    <w:rsid w:val="0021011F"/>
    <w:rsid w:val="0021106A"/>
    <w:rsid w:val="00211D9C"/>
    <w:rsid w:val="002135BB"/>
    <w:rsid w:val="00216325"/>
    <w:rsid w:val="00217510"/>
    <w:rsid w:val="0021773C"/>
    <w:rsid w:val="00220748"/>
    <w:rsid w:val="00220A84"/>
    <w:rsid w:val="00221286"/>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1838"/>
    <w:rsid w:val="002E2E0C"/>
    <w:rsid w:val="002E4304"/>
    <w:rsid w:val="002E4EFF"/>
    <w:rsid w:val="002E5518"/>
    <w:rsid w:val="002F1168"/>
    <w:rsid w:val="002F30EA"/>
    <w:rsid w:val="002F3A64"/>
    <w:rsid w:val="002F3ED7"/>
    <w:rsid w:val="00300978"/>
    <w:rsid w:val="00301398"/>
    <w:rsid w:val="003027E4"/>
    <w:rsid w:val="003033F0"/>
    <w:rsid w:val="003037F4"/>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E778E"/>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0AF"/>
    <w:rsid w:val="004944D8"/>
    <w:rsid w:val="00494729"/>
    <w:rsid w:val="004951FD"/>
    <w:rsid w:val="004969C1"/>
    <w:rsid w:val="00496D87"/>
    <w:rsid w:val="00497424"/>
    <w:rsid w:val="004974DF"/>
    <w:rsid w:val="004A0A83"/>
    <w:rsid w:val="004A10AD"/>
    <w:rsid w:val="004A7040"/>
    <w:rsid w:val="004B0F7E"/>
    <w:rsid w:val="004B1534"/>
    <w:rsid w:val="004B1D00"/>
    <w:rsid w:val="004B2EFA"/>
    <w:rsid w:val="004B31FD"/>
    <w:rsid w:val="004B3F66"/>
    <w:rsid w:val="004B4F16"/>
    <w:rsid w:val="004B7B3F"/>
    <w:rsid w:val="004C075F"/>
    <w:rsid w:val="004C0C43"/>
    <w:rsid w:val="004C163E"/>
    <w:rsid w:val="004C2FA0"/>
    <w:rsid w:val="004C35A4"/>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4058"/>
    <w:rsid w:val="005252AA"/>
    <w:rsid w:val="005258B1"/>
    <w:rsid w:val="0052610A"/>
    <w:rsid w:val="00526339"/>
    <w:rsid w:val="005279D8"/>
    <w:rsid w:val="00531ADF"/>
    <w:rsid w:val="00532F09"/>
    <w:rsid w:val="00534573"/>
    <w:rsid w:val="00534E87"/>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BB7"/>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1C5D"/>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39CA"/>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1F1E"/>
    <w:rsid w:val="006238F4"/>
    <w:rsid w:val="006246BA"/>
    <w:rsid w:val="00625DFE"/>
    <w:rsid w:val="00626122"/>
    <w:rsid w:val="00632941"/>
    <w:rsid w:val="00634A57"/>
    <w:rsid w:val="006360EC"/>
    <w:rsid w:val="00636FB4"/>
    <w:rsid w:val="006378FA"/>
    <w:rsid w:val="00640F7E"/>
    <w:rsid w:val="006433EA"/>
    <w:rsid w:val="00643F5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4AC0"/>
    <w:rsid w:val="0066582D"/>
    <w:rsid w:val="00665FE5"/>
    <w:rsid w:val="00667367"/>
    <w:rsid w:val="00667908"/>
    <w:rsid w:val="00676199"/>
    <w:rsid w:val="00676DBF"/>
    <w:rsid w:val="006801B3"/>
    <w:rsid w:val="006845A5"/>
    <w:rsid w:val="00684A6E"/>
    <w:rsid w:val="006850F3"/>
    <w:rsid w:val="006869B3"/>
    <w:rsid w:val="00687025"/>
    <w:rsid w:val="0068772C"/>
    <w:rsid w:val="00690A6B"/>
    <w:rsid w:val="00691E9E"/>
    <w:rsid w:val="00693A77"/>
    <w:rsid w:val="006966C6"/>
    <w:rsid w:val="00697075"/>
    <w:rsid w:val="006978DC"/>
    <w:rsid w:val="006A00CB"/>
    <w:rsid w:val="006A09CA"/>
    <w:rsid w:val="006A1448"/>
    <w:rsid w:val="006A388E"/>
    <w:rsid w:val="006A3D26"/>
    <w:rsid w:val="006A45EE"/>
    <w:rsid w:val="006A5884"/>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8A1"/>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4F7"/>
    <w:rsid w:val="007279BE"/>
    <w:rsid w:val="00732812"/>
    <w:rsid w:val="00732B3A"/>
    <w:rsid w:val="00734B9A"/>
    <w:rsid w:val="00736D28"/>
    <w:rsid w:val="007376E0"/>
    <w:rsid w:val="00737DCD"/>
    <w:rsid w:val="00737F5E"/>
    <w:rsid w:val="007426D3"/>
    <w:rsid w:val="00742EE5"/>
    <w:rsid w:val="00745301"/>
    <w:rsid w:val="007461BC"/>
    <w:rsid w:val="007465AA"/>
    <w:rsid w:val="00746E86"/>
    <w:rsid w:val="0074729B"/>
    <w:rsid w:val="007475BB"/>
    <w:rsid w:val="00754374"/>
    <w:rsid w:val="00754763"/>
    <w:rsid w:val="0075546A"/>
    <w:rsid w:val="007558C6"/>
    <w:rsid w:val="007559C1"/>
    <w:rsid w:val="00755FF8"/>
    <w:rsid w:val="0075754B"/>
    <w:rsid w:val="007642A4"/>
    <w:rsid w:val="00764934"/>
    <w:rsid w:val="00765915"/>
    <w:rsid w:val="007712FB"/>
    <w:rsid w:val="007722A8"/>
    <w:rsid w:val="007737B1"/>
    <w:rsid w:val="00774400"/>
    <w:rsid w:val="00775573"/>
    <w:rsid w:val="007757DD"/>
    <w:rsid w:val="0077745E"/>
    <w:rsid w:val="00780355"/>
    <w:rsid w:val="00781667"/>
    <w:rsid w:val="00781747"/>
    <w:rsid w:val="0078270C"/>
    <w:rsid w:val="00783E6E"/>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4FE4"/>
    <w:rsid w:val="00816C93"/>
    <w:rsid w:val="0081711B"/>
    <w:rsid w:val="0082064E"/>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6D6"/>
    <w:rsid w:val="00860784"/>
    <w:rsid w:val="00860EA8"/>
    <w:rsid w:val="008623B7"/>
    <w:rsid w:val="00862FD2"/>
    <w:rsid w:val="0086398E"/>
    <w:rsid w:val="00865137"/>
    <w:rsid w:val="008665FB"/>
    <w:rsid w:val="00866CBA"/>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A6B"/>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27A7B"/>
    <w:rsid w:val="009301A1"/>
    <w:rsid w:val="009302EA"/>
    <w:rsid w:val="00930327"/>
    <w:rsid w:val="00931653"/>
    <w:rsid w:val="009319C5"/>
    <w:rsid w:val="00933D8A"/>
    <w:rsid w:val="009343F6"/>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0B39"/>
    <w:rsid w:val="0097118F"/>
    <w:rsid w:val="0097130C"/>
    <w:rsid w:val="0097167F"/>
    <w:rsid w:val="009762C6"/>
    <w:rsid w:val="009802FA"/>
    <w:rsid w:val="00980759"/>
    <w:rsid w:val="00980776"/>
    <w:rsid w:val="00982199"/>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471E"/>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36262"/>
    <w:rsid w:val="00A40538"/>
    <w:rsid w:val="00A4354C"/>
    <w:rsid w:val="00A44748"/>
    <w:rsid w:val="00A44DBC"/>
    <w:rsid w:val="00A45F2C"/>
    <w:rsid w:val="00A47F46"/>
    <w:rsid w:val="00A47FA3"/>
    <w:rsid w:val="00A5122C"/>
    <w:rsid w:val="00A5277F"/>
    <w:rsid w:val="00A52F7B"/>
    <w:rsid w:val="00A55094"/>
    <w:rsid w:val="00A553A7"/>
    <w:rsid w:val="00A56737"/>
    <w:rsid w:val="00A57195"/>
    <w:rsid w:val="00A57CAD"/>
    <w:rsid w:val="00A63C9E"/>
    <w:rsid w:val="00A6535E"/>
    <w:rsid w:val="00A67945"/>
    <w:rsid w:val="00A73697"/>
    <w:rsid w:val="00A74025"/>
    <w:rsid w:val="00A7541C"/>
    <w:rsid w:val="00A75695"/>
    <w:rsid w:val="00A776B6"/>
    <w:rsid w:val="00A80558"/>
    <w:rsid w:val="00A80EE2"/>
    <w:rsid w:val="00A847C0"/>
    <w:rsid w:val="00A87E51"/>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176C"/>
    <w:rsid w:val="00AE30C3"/>
    <w:rsid w:val="00AE3A20"/>
    <w:rsid w:val="00AE40F1"/>
    <w:rsid w:val="00AE45DA"/>
    <w:rsid w:val="00AF060E"/>
    <w:rsid w:val="00AF128F"/>
    <w:rsid w:val="00AF27E0"/>
    <w:rsid w:val="00AF78EC"/>
    <w:rsid w:val="00B016CB"/>
    <w:rsid w:val="00B03510"/>
    <w:rsid w:val="00B03590"/>
    <w:rsid w:val="00B05C27"/>
    <w:rsid w:val="00B07969"/>
    <w:rsid w:val="00B1003E"/>
    <w:rsid w:val="00B137AB"/>
    <w:rsid w:val="00B14042"/>
    <w:rsid w:val="00B1530F"/>
    <w:rsid w:val="00B15E1A"/>
    <w:rsid w:val="00B16C5B"/>
    <w:rsid w:val="00B21FF2"/>
    <w:rsid w:val="00B2299E"/>
    <w:rsid w:val="00B25E51"/>
    <w:rsid w:val="00B275BD"/>
    <w:rsid w:val="00B30321"/>
    <w:rsid w:val="00B31CF0"/>
    <w:rsid w:val="00B3303F"/>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65632"/>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8CC"/>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B3C"/>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5D9"/>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52C9"/>
    <w:rsid w:val="00D374ED"/>
    <w:rsid w:val="00D43DA2"/>
    <w:rsid w:val="00D44BB3"/>
    <w:rsid w:val="00D4521A"/>
    <w:rsid w:val="00D45428"/>
    <w:rsid w:val="00D455A5"/>
    <w:rsid w:val="00D517FE"/>
    <w:rsid w:val="00D521D0"/>
    <w:rsid w:val="00D5281D"/>
    <w:rsid w:val="00D5402F"/>
    <w:rsid w:val="00D55CBD"/>
    <w:rsid w:val="00D566EA"/>
    <w:rsid w:val="00D56B5A"/>
    <w:rsid w:val="00D6059E"/>
    <w:rsid w:val="00D60AB3"/>
    <w:rsid w:val="00D60F6E"/>
    <w:rsid w:val="00D63018"/>
    <w:rsid w:val="00D63581"/>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C11"/>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D632A"/>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1943"/>
    <w:rsid w:val="00E15E91"/>
    <w:rsid w:val="00E17B66"/>
    <w:rsid w:val="00E17DAF"/>
    <w:rsid w:val="00E20D6D"/>
    <w:rsid w:val="00E21708"/>
    <w:rsid w:val="00E220A0"/>
    <w:rsid w:val="00E229D6"/>
    <w:rsid w:val="00E2713F"/>
    <w:rsid w:val="00E27179"/>
    <w:rsid w:val="00E2743D"/>
    <w:rsid w:val="00E31BF7"/>
    <w:rsid w:val="00E326B1"/>
    <w:rsid w:val="00E336F4"/>
    <w:rsid w:val="00E33AF2"/>
    <w:rsid w:val="00E36830"/>
    <w:rsid w:val="00E37FE9"/>
    <w:rsid w:val="00E408AE"/>
    <w:rsid w:val="00E45247"/>
    <w:rsid w:val="00E452E1"/>
    <w:rsid w:val="00E46BC9"/>
    <w:rsid w:val="00E472DD"/>
    <w:rsid w:val="00E53D2F"/>
    <w:rsid w:val="00E547DE"/>
    <w:rsid w:val="00E54839"/>
    <w:rsid w:val="00E5609E"/>
    <w:rsid w:val="00E563F8"/>
    <w:rsid w:val="00E57DC1"/>
    <w:rsid w:val="00E60B4C"/>
    <w:rsid w:val="00E619EF"/>
    <w:rsid w:val="00E61D27"/>
    <w:rsid w:val="00E63C76"/>
    <w:rsid w:val="00E64012"/>
    <w:rsid w:val="00E66389"/>
    <w:rsid w:val="00E664C1"/>
    <w:rsid w:val="00E67DD8"/>
    <w:rsid w:val="00E75C9D"/>
    <w:rsid w:val="00E77151"/>
    <w:rsid w:val="00E80B5C"/>
    <w:rsid w:val="00E81D82"/>
    <w:rsid w:val="00E827E5"/>
    <w:rsid w:val="00E82F29"/>
    <w:rsid w:val="00E833A9"/>
    <w:rsid w:val="00E8352B"/>
    <w:rsid w:val="00E849EB"/>
    <w:rsid w:val="00E84AA7"/>
    <w:rsid w:val="00E85C65"/>
    <w:rsid w:val="00E879A2"/>
    <w:rsid w:val="00E91965"/>
    <w:rsid w:val="00E9215F"/>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396"/>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8717A"/>
    <w:rsid w:val="00F917A2"/>
    <w:rsid w:val="00F9209F"/>
    <w:rsid w:val="00F94320"/>
    <w:rsid w:val="00F958C9"/>
    <w:rsid w:val="00F9594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461"/>
    <w:rsid w:val="00FE4747"/>
    <w:rsid w:val="00FE6872"/>
    <w:rsid w:val="00FF126E"/>
    <w:rsid w:val="00FF2F7A"/>
    <w:rsid w:val="00FF4812"/>
    <w:rsid w:val="00FF5450"/>
    <w:rsid w:val="00FF587A"/>
    <w:rsid w:val="00FF5BE1"/>
    <w:rsid w:val="00FF740B"/>
    <w:rsid w:val="00FF74EC"/>
    <w:rsid w:val="00FF75A4"/>
    <w:rsid w:val="00FF7F29"/>
    <w:rsid w:val="041A1426"/>
    <w:rsid w:val="0CBE2098"/>
    <w:rsid w:val="0CD05ED7"/>
    <w:rsid w:val="12BF6B65"/>
    <w:rsid w:val="1441159B"/>
    <w:rsid w:val="17731585"/>
    <w:rsid w:val="1BDC581F"/>
    <w:rsid w:val="1C1D22F9"/>
    <w:rsid w:val="1FB93DC3"/>
    <w:rsid w:val="224A1D89"/>
    <w:rsid w:val="239D579B"/>
    <w:rsid w:val="24CC03F6"/>
    <w:rsid w:val="2A963CDE"/>
    <w:rsid w:val="2DC97134"/>
    <w:rsid w:val="30B5736D"/>
    <w:rsid w:val="34134919"/>
    <w:rsid w:val="36C43945"/>
    <w:rsid w:val="3B9460B3"/>
    <w:rsid w:val="4C9603E6"/>
    <w:rsid w:val="4CD76635"/>
    <w:rsid w:val="4DB11093"/>
    <w:rsid w:val="4F8C3D25"/>
    <w:rsid w:val="5AC8032E"/>
    <w:rsid w:val="648808E7"/>
    <w:rsid w:val="656A53FB"/>
    <w:rsid w:val="6DE453BB"/>
    <w:rsid w:val="6F27465A"/>
    <w:rsid w:val="6F472603"/>
    <w:rsid w:val="779074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0"/>
    <w:qFormat/>
    <w:uiPriority w:val="99"/>
    <w:pPr>
      <w:ind w:left="100" w:leftChars="2500"/>
    </w:pPr>
  </w:style>
  <w:style w:type="paragraph" w:styleId="23">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qFormat/>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style>
  <w:style w:type="paragraph" w:styleId="29">
    <w:name w:val="toc 6"/>
    <w:basedOn w:val="1"/>
    <w:next w:val="1"/>
    <w:qFormat/>
    <w:uiPriority w:val="99"/>
    <w:pPr>
      <w:ind w:left="2100" w:leftChars="1000"/>
    </w:pPr>
    <w:rPr>
      <w:rFonts w:ascii="Calibri" w:hAnsi="Calibri"/>
      <w:szCs w:val="22"/>
    </w:rPr>
  </w:style>
  <w:style w:type="paragraph" w:styleId="30">
    <w:name w:val="Body Text Indent 3"/>
    <w:basedOn w:val="1"/>
    <w:link w:val="65"/>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标题 1 Char"/>
    <w:basedOn w:val="40"/>
    <w:link w:val="3"/>
    <w:qFormat/>
    <w:locked/>
    <w:uiPriority w:val="99"/>
    <w:rPr>
      <w:rFonts w:ascii="Cambria" w:hAnsi="Cambria" w:cs="Times New Roman"/>
      <w:b/>
      <w:bCs/>
      <w:kern w:val="32"/>
      <w:sz w:val="32"/>
      <w:szCs w:val="32"/>
    </w:rPr>
  </w:style>
  <w:style w:type="character" w:customStyle="1" w:styleId="47">
    <w:name w:val="标题 2 Char"/>
    <w:basedOn w:val="40"/>
    <w:link w:val="4"/>
    <w:qFormat/>
    <w:locked/>
    <w:uiPriority w:val="99"/>
    <w:rPr>
      <w:rFonts w:ascii="Cambria" w:hAnsi="Cambria" w:eastAsia="宋体" w:cs="Times New Roman"/>
      <w:b/>
      <w:bCs/>
      <w:kern w:val="2"/>
      <w:sz w:val="32"/>
      <w:szCs w:val="32"/>
    </w:rPr>
  </w:style>
  <w:style w:type="character" w:customStyle="1" w:styleId="48">
    <w:name w:val="标题 3 Char"/>
    <w:basedOn w:val="40"/>
    <w:link w:val="5"/>
    <w:qFormat/>
    <w:locked/>
    <w:uiPriority w:val="99"/>
    <w:rPr>
      <w:rFonts w:cs="Times New Roman"/>
      <w:b/>
      <w:bCs/>
      <w:sz w:val="24"/>
      <w:szCs w:val="24"/>
    </w:rPr>
  </w:style>
  <w:style w:type="character" w:customStyle="1" w:styleId="49">
    <w:name w:val="标题 4 Char"/>
    <w:basedOn w:val="40"/>
    <w:link w:val="6"/>
    <w:qFormat/>
    <w:locked/>
    <w:uiPriority w:val="99"/>
    <w:rPr>
      <w:rFonts w:ascii="Arial" w:hAnsi="Arial" w:cs="Times New Roman"/>
      <w:b/>
      <w:bCs/>
      <w:kern w:val="2"/>
      <w:sz w:val="28"/>
      <w:szCs w:val="28"/>
    </w:rPr>
  </w:style>
  <w:style w:type="character" w:customStyle="1" w:styleId="50">
    <w:name w:val="标题 5 Char"/>
    <w:basedOn w:val="40"/>
    <w:link w:val="7"/>
    <w:qFormat/>
    <w:locked/>
    <w:uiPriority w:val="99"/>
    <w:rPr>
      <w:rFonts w:cs="Times New Roman"/>
      <w:b/>
      <w:bCs/>
      <w:kern w:val="2"/>
      <w:sz w:val="28"/>
      <w:szCs w:val="28"/>
    </w:rPr>
  </w:style>
  <w:style w:type="character" w:customStyle="1" w:styleId="51">
    <w:name w:val="标题 6 Char"/>
    <w:basedOn w:val="40"/>
    <w:link w:val="8"/>
    <w:qFormat/>
    <w:locked/>
    <w:uiPriority w:val="99"/>
    <w:rPr>
      <w:rFonts w:ascii="Arial" w:hAnsi="Arial" w:eastAsia="黑体" w:cs="Times New Roman"/>
      <w:b/>
      <w:bCs/>
      <w:sz w:val="24"/>
      <w:szCs w:val="24"/>
    </w:rPr>
  </w:style>
  <w:style w:type="character" w:customStyle="1" w:styleId="52">
    <w:name w:val="标题 7 Char"/>
    <w:basedOn w:val="40"/>
    <w:link w:val="9"/>
    <w:qFormat/>
    <w:locked/>
    <w:uiPriority w:val="99"/>
    <w:rPr>
      <w:rFonts w:cs="Times New Roman"/>
      <w:b/>
      <w:bCs/>
      <w:sz w:val="24"/>
      <w:szCs w:val="24"/>
    </w:rPr>
  </w:style>
  <w:style w:type="character" w:customStyle="1" w:styleId="53">
    <w:name w:val="标题 8 Char"/>
    <w:basedOn w:val="40"/>
    <w:link w:val="10"/>
    <w:qFormat/>
    <w:locked/>
    <w:uiPriority w:val="99"/>
    <w:rPr>
      <w:rFonts w:ascii="Arial" w:hAnsi="Arial" w:eastAsia="黑体" w:cs="Times New Roman"/>
      <w:sz w:val="24"/>
      <w:szCs w:val="24"/>
    </w:rPr>
  </w:style>
  <w:style w:type="character" w:customStyle="1" w:styleId="54">
    <w:name w:val="标题 9 Char"/>
    <w:basedOn w:val="40"/>
    <w:link w:val="11"/>
    <w:qFormat/>
    <w:locked/>
    <w:uiPriority w:val="99"/>
    <w:rPr>
      <w:rFonts w:ascii="Arial" w:hAnsi="Arial" w:eastAsia="黑体" w:cs="Times New Roman"/>
      <w:sz w:val="21"/>
      <w:szCs w:val="21"/>
    </w:rPr>
  </w:style>
  <w:style w:type="character" w:customStyle="1" w:styleId="55">
    <w:name w:val="文档结构图 Char"/>
    <w:basedOn w:val="40"/>
    <w:link w:val="14"/>
    <w:semiHidden/>
    <w:qFormat/>
    <w:uiPriority w:val="99"/>
    <w:rPr>
      <w:rFonts w:ascii="Times New Roman" w:hAnsi="Times New Roman"/>
      <w:sz w:val="0"/>
      <w:szCs w:val="0"/>
    </w:rPr>
  </w:style>
  <w:style w:type="character" w:customStyle="1" w:styleId="56">
    <w:name w:val="批注文字 Char"/>
    <w:basedOn w:val="40"/>
    <w:link w:val="15"/>
    <w:qFormat/>
    <w:locked/>
    <w:uiPriority w:val="99"/>
    <w:rPr>
      <w:rFonts w:cs="Times New Roman"/>
      <w:kern w:val="2"/>
      <w:sz w:val="24"/>
      <w:szCs w:val="24"/>
    </w:rPr>
  </w:style>
  <w:style w:type="character" w:customStyle="1" w:styleId="57">
    <w:name w:val="正文文本 Char"/>
    <w:basedOn w:val="40"/>
    <w:link w:val="16"/>
    <w:qFormat/>
    <w:locked/>
    <w:uiPriority w:val="99"/>
    <w:rPr>
      <w:rFonts w:cs="Times New Roman"/>
      <w:kern w:val="2"/>
      <w:sz w:val="24"/>
      <w:szCs w:val="24"/>
    </w:rPr>
  </w:style>
  <w:style w:type="character" w:customStyle="1" w:styleId="58">
    <w:name w:val="正文文本缩进 Char"/>
    <w:basedOn w:val="40"/>
    <w:link w:val="17"/>
    <w:qFormat/>
    <w:locked/>
    <w:uiPriority w:val="99"/>
    <w:rPr>
      <w:rFonts w:cs="Times New Roman"/>
      <w:spacing w:val="-4"/>
      <w:kern w:val="2"/>
      <w:sz w:val="24"/>
      <w:szCs w:val="24"/>
    </w:rPr>
  </w:style>
  <w:style w:type="character" w:customStyle="1" w:styleId="59">
    <w:name w:val="纯文本 Char"/>
    <w:basedOn w:val="40"/>
    <w:link w:val="20"/>
    <w:qFormat/>
    <w:locked/>
    <w:uiPriority w:val="99"/>
    <w:rPr>
      <w:rFonts w:ascii="宋体" w:hAnsi="Courier New" w:eastAsia="仿宋_GB2312" w:cs="Times New Roman"/>
      <w:kern w:val="2"/>
      <w:sz w:val="24"/>
      <w:szCs w:val="24"/>
    </w:rPr>
  </w:style>
  <w:style w:type="character" w:customStyle="1" w:styleId="60">
    <w:name w:val="日期 Char"/>
    <w:basedOn w:val="40"/>
    <w:link w:val="22"/>
    <w:qFormat/>
    <w:locked/>
    <w:uiPriority w:val="99"/>
    <w:rPr>
      <w:rFonts w:cs="Times New Roman"/>
      <w:kern w:val="2"/>
      <w:sz w:val="24"/>
      <w:szCs w:val="24"/>
    </w:rPr>
  </w:style>
  <w:style w:type="character" w:customStyle="1" w:styleId="61">
    <w:name w:val="正文文本缩进 2 Char"/>
    <w:basedOn w:val="40"/>
    <w:link w:val="23"/>
    <w:semiHidden/>
    <w:qFormat/>
    <w:uiPriority w:val="99"/>
    <w:rPr>
      <w:rFonts w:ascii="Times New Roman" w:hAnsi="Times New Roman"/>
      <w:szCs w:val="24"/>
    </w:rPr>
  </w:style>
  <w:style w:type="character" w:customStyle="1" w:styleId="62">
    <w:name w:val="批注框文本 Char"/>
    <w:basedOn w:val="40"/>
    <w:link w:val="24"/>
    <w:qFormat/>
    <w:locked/>
    <w:uiPriority w:val="99"/>
    <w:rPr>
      <w:rFonts w:cs="Times New Roman"/>
      <w:kern w:val="2"/>
      <w:sz w:val="18"/>
      <w:szCs w:val="18"/>
    </w:rPr>
  </w:style>
  <w:style w:type="character" w:customStyle="1" w:styleId="63">
    <w:name w:val="页脚 Char"/>
    <w:basedOn w:val="40"/>
    <w:link w:val="25"/>
    <w:qFormat/>
    <w:locked/>
    <w:uiPriority w:val="99"/>
    <w:rPr>
      <w:rFonts w:cs="Times New Roman"/>
      <w:kern w:val="2"/>
      <w:sz w:val="18"/>
      <w:szCs w:val="18"/>
    </w:rPr>
  </w:style>
  <w:style w:type="character" w:customStyle="1" w:styleId="64">
    <w:name w:val="页眉 Char"/>
    <w:basedOn w:val="40"/>
    <w:link w:val="26"/>
    <w:qFormat/>
    <w:locked/>
    <w:uiPriority w:val="99"/>
    <w:rPr>
      <w:rFonts w:cs="Times New Roman"/>
      <w:kern w:val="2"/>
      <w:sz w:val="18"/>
      <w:szCs w:val="18"/>
    </w:rPr>
  </w:style>
  <w:style w:type="character" w:customStyle="1" w:styleId="65">
    <w:name w:val="正文文本缩进 3 Char"/>
    <w:basedOn w:val="40"/>
    <w:link w:val="30"/>
    <w:qFormat/>
    <w:locked/>
    <w:uiPriority w:val="99"/>
    <w:rPr>
      <w:rFonts w:ascii="宋体" w:hAnsi="MS Sans Serif" w:cs="Times New Roman"/>
      <w:color w:val="000000"/>
      <w:sz w:val="24"/>
    </w:rPr>
  </w:style>
  <w:style w:type="character" w:customStyle="1" w:styleId="66">
    <w:name w:val="正文文本 2 Char"/>
    <w:basedOn w:val="40"/>
    <w:link w:val="33"/>
    <w:semiHidden/>
    <w:qFormat/>
    <w:uiPriority w:val="99"/>
    <w:rPr>
      <w:rFonts w:ascii="Times New Roman" w:hAnsi="Times New Roman"/>
      <w:szCs w:val="24"/>
    </w:rPr>
  </w:style>
  <w:style w:type="character" w:customStyle="1" w:styleId="67">
    <w:name w:val="HTML 预设格式 Char"/>
    <w:basedOn w:val="40"/>
    <w:link w:val="34"/>
    <w:qFormat/>
    <w:locked/>
    <w:uiPriority w:val="99"/>
    <w:rPr>
      <w:rFonts w:ascii="宋体" w:eastAsia="宋体" w:cs="Times New Roman"/>
      <w:kern w:val="2"/>
      <w:sz w:val="24"/>
      <w:szCs w:val="24"/>
    </w:rPr>
  </w:style>
  <w:style w:type="character" w:customStyle="1" w:styleId="68">
    <w:name w:val="标题 Char"/>
    <w:basedOn w:val="40"/>
    <w:link w:val="36"/>
    <w:qFormat/>
    <w:locked/>
    <w:uiPriority w:val="99"/>
    <w:rPr>
      <w:rFonts w:ascii="Cambria" w:hAnsi="Cambria" w:cs="Times New Roman"/>
      <w:b/>
      <w:kern w:val="2"/>
      <w:sz w:val="24"/>
      <w:szCs w:val="24"/>
    </w:rPr>
  </w:style>
  <w:style w:type="character" w:customStyle="1" w:styleId="69">
    <w:name w:val="批注主题 Char"/>
    <w:basedOn w:val="56"/>
    <w:link w:val="37"/>
    <w:qFormat/>
    <w:locked/>
    <w:uiPriority w:val="99"/>
    <w:rPr>
      <w:rFonts w:cs="Times New Roman"/>
      <w:b/>
      <w:bCs/>
      <w:kern w:val="2"/>
      <w:sz w:val="24"/>
      <w:szCs w:val="24"/>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TOC 标题2"/>
    <w:basedOn w:val="3"/>
    <w:next w:val="1"/>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3">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4">
    <w:name w:val="a0"/>
    <w:basedOn w:val="40"/>
    <w:qFormat/>
    <w:uiPriority w:val="99"/>
    <w:rPr>
      <w:rFonts w:cs="Times New Roman"/>
    </w:rPr>
  </w:style>
  <w:style w:type="paragraph" w:customStyle="1" w:styleId="125">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6">
    <w:name w:val="Body text|1_"/>
    <w:basedOn w:val="40"/>
    <w:link w:val="127"/>
    <w:qFormat/>
    <w:uiPriority w:val="0"/>
    <w:rPr>
      <w:rFonts w:ascii="宋体" w:hAnsi="宋体" w:cs="宋体"/>
      <w:lang w:val="zh-TW" w:eastAsia="zh-TW" w:bidi="zh-TW"/>
    </w:rPr>
  </w:style>
  <w:style w:type="paragraph" w:customStyle="1" w:styleId="127">
    <w:name w:val="Body text|1"/>
    <w:basedOn w:val="1"/>
    <w:link w:val="126"/>
    <w:qFormat/>
    <w:uiPriority w:val="0"/>
    <w:pPr>
      <w:spacing w:line="420" w:lineRule="auto"/>
      <w:jc w:val="left"/>
    </w:pPr>
    <w:rPr>
      <w:rFonts w:ascii="宋体" w:hAnsi="宋体" w:cs="宋体"/>
      <w:kern w:val="0"/>
      <w:sz w:val="20"/>
      <w:szCs w:val="20"/>
      <w:lang w:val="zh-TW" w:eastAsia="zh-TW" w:bidi="zh-TW"/>
    </w:rPr>
  </w:style>
  <w:style w:type="character" w:customStyle="1" w:styleId="128">
    <w:name w:val="Table caption|1_"/>
    <w:basedOn w:val="40"/>
    <w:link w:val="129"/>
    <w:qFormat/>
    <w:uiPriority w:val="0"/>
    <w:rPr>
      <w:rFonts w:ascii="宋体" w:hAnsi="宋体" w:cs="宋体"/>
      <w:lang w:val="zh-TW" w:eastAsia="zh-TW" w:bidi="zh-TW"/>
    </w:rPr>
  </w:style>
  <w:style w:type="paragraph" w:customStyle="1" w:styleId="129">
    <w:name w:val="Table caption|1"/>
    <w:basedOn w:val="1"/>
    <w:link w:val="128"/>
    <w:qFormat/>
    <w:uiPriority w:val="0"/>
    <w:pPr>
      <w:jc w:val="left"/>
    </w:pPr>
    <w:rPr>
      <w:rFonts w:ascii="宋体" w:hAnsi="宋体" w:cs="宋体"/>
      <w:kern w:val="0"/>
      <w:sz w:val="20"/>
      <w:szCs w:val="20"/>
      <w:lang w:val="zh-TW" w:eastAsia="zh-TW" w:bidi="zh-TW"/>
    </w:rPr>
  </w:style>
  <w:style w:type="character" w:customStyle="1" w:styleId="130">
    <w:name w:val="Other|1_"/>
    <w:basedOn w:val="40"/>
    <w:link w:val="131"/>
    <w:qFormat/>
    <w:uiPriority w:val="0"/>
    <w:rPr>
      <w:rFonts w:ascii="宋体" w:hAnsi="宋体" w:cs="宋体"/>
      <w:sz w:val="22"/>
      <w:szCs w:val="22"/>
      <w:lang w:val="zh-TW" w:eastAsia="zh-TW" w:bidi="zh-TW"/>
    </w:rPr>
  </w:style>
  <w:style w:type="paragraph" w:customStyle="1" w:styleId="131">
    <w:name w:val="Other|1"/>
    <w:basedOn w:val="1"/>
    <w:link w:val="130"/>
    <w:qFormat/>
    <w:uiPriority w:val="0"/>
    <w:pPr>
      <w:jc w:val="left"/>
    </w:pPr>
    <w:rPr>
      <w:rFonts w:ascii="宋体" w:hAnsi="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49846-104C-4386-856B-A4D7528F9B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1024</Words>
  <Characters>1188</Characters>
  <Lines>123</Lines>
  <Paragraphs>34</Paragraphs>
  <TotalTime>1</TotalTime>
  <ScaleCrop>false</ScaleCrop>
  <LinksUpToDate>false</LinksUpToDate>
  <CharactersWithSpaces>1208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2022-09-02T00:11:00Z</dcterms:created>
  <dc:creator>User</dc:creator>
  <cp:lastModifiedBy>Administrator</cp:lastModifiedBy>
  <cp:lastPrinted>2021-05-21T06:26:00Z</cp:lastPrinted>
  <dcterms:modified xsi:type="dcterms:W3CDTF">2023-06-13T06:23:56Z</dcterms:modified>
  <dc:title>第二章  投标人须知</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016DFCDCF4D54A9F8B95EF1E59131057</vt:lpwstr>
  </property>
</Properties>
</file>