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项目编号：HGJY-G2023088</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项目名称：2023年6月比例阀伺服阀检测仪公开招标采购项目</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营业执照中经营范围包含本次招标采购标的物生产及销售（以营业执照经营项目为准）。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lang w:val="en-US" w:eastAsia="zh-CN"/>
        </w:rPr>
        <w:t>2023年6月28日上午9:30</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highlight w:val="none"/>
        </w:rPr>
      </w:pPr>
      <w:r>
        <w:rPr>
          <w:rFonts w:hint="eastAsia" w:ascii="仿宋" w:hAnsi="仿宋" w:eastAsia="仿宋" w:cs="仿宋"/>
          <w:sz w:val="28"/>
          <w:szCs w:val="28"/>
          <w:highlight w:val="none"/>
        </w:rPr>
        <w:t>采购联系人：</w:t>
      </w:r>
      <w:r>
        <w:rPr>
          <w:rFonts w:hint="eastAsia" w:ascii="仿宋" w:hAnsi="仿宋" w:eastAsia="仿宋" w:cs="仿宋"/>
          <w:sz w:val="28"/>
          <w:szCs w:val="28"/>
          <w:highlight w:val="none"/>
          <w:lang w:val="en-US" w:eastAsia="zh-CN"/>
        </w:rPr>
        <w:t>刘</w:t>
      </w:r>
      <w:r>
        <w:rPr>
          <w:rFonts w:hint="eastAsia" w:ascii="仿宋" w:hAnsi="仿宋" w:eastAsia="仿宋" w:cs="仿宋"/>
          <w:sz w:val="28"/>
          <w:szCs w:val="28"/>
          <w:highlight w:val="none"/>
        </w:rPr>
        <w:t>先生</w:t>
      </w:r>
    </w:p>
    <w:p>
      <w:pPr>
        <w:snapToGrid w:val="0"/>
        <w:spacing w:line="40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手机：</w:t>
      </w:r>
      <w:r>
        <w:rPr>
          <w:rFonts w:hint="eastAsia" w:ascii="仿宋" w:hAnsi="仿宋" w:eastAsia="仿宋" w:cs="仿宋"/>
          <w:sz w:val="28"/>
          <w:szCs w:val="28"/>
          <w:highlight w:val="none"/>
          <w:lang w:val="en-US" w:eastAsia="zh-CN"/>
        </w:rPr>
        <w:t>18711495561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59110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2023-06-16T10:38:14Z</dcterms:created>
  <dc:creator>Administrator</dc:creator>
  <cp:lastModifiedBy>Administrator</cp:lastModifiedBy>
  <dcterms:modified xsi:type="dcterms:W3CDTF">2023-06-16T10:38:28Z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7E9B5F06483742199FB86DAEAEDF7404_12</vt:lpwstr>
  </property>
</Properties>
</file>