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Cs w:val="32"/>
        </w:rPr>
      </w:pPr>
      <w:r>
        <w:rPr>
          <w:rFonts w:hint="eastAsia" w:ascii="仿宋" w:hAnsi="仿宋" w:eastAsia="仿宋" w:cs="仿宋"/>
          <w:szCs w:val="32"/>
        </w:rPr>
        <w:t>招标公告</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JY-G2023164</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10</w:t>
      </w:r>
      <w:r>
        <w:rPr>
          <w:rFonts w:hint="eastAsia" w:ascii="仿宋" w:hAnsi="仿宋" w:eastAsia="仿宋" w:cs="仿宋"/>
          <w:sz w:val="28"/>
          <w:szCs w:val="28"/>
        </w:rPr>
        <w:t>月电磁备件采购项目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
        <w:adjustRightInd w:val="0"/>
        <w:snapToGrid w:val="0"/>
        <w:spacing w:line="360" w:lineRule="exact"/>
        <w:ind w:firstLine="0" w:firstLineChars="0"/>
        <w:rPr>
          <w:rFonts w:ascii="仿宋" w:hAnsi="仿宋" w:eastAsia="仿宋" w:cs="仿宋"/>
          <w:sz w:val="28"/>
          <w:szCs w:val="28"/>
        </w:rPr>
      </w:pPr>
    </w:p>
    <w:p>
      <w:pPr>
        <w:pStyle w:val="10"/>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6</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highlight w:val="none"/>
        </w:rPr>
      </w:pPr>
      <w:r>
        <w:rPr>
          <w:rFonts w:hint="eastAsia" w:ascii="仿宋" w:hAnsi="仿宋" w:eastAsia="仿宋" w:cs="仿宋"/>
          <w:b/>
          <w:sz w:val="28"/>
          <w:szCs w:val="28"/>
        </w:rPr>
        <w:t>投标和开标</w:t>
      </w:r>
      <w:bookmarkStart w:id="2" w:name="_GoBack"/>
    </w:p>
    <w:p>
      <w:pPr>
        <w:pStyle w:val="10"/>
        <w:numPr>
          <w:ilvl w:val="1"/>
          <w:numId w:val="1"/>
        </w:numPr>
        <w:adjustRightInd w:val="0"/>
        <w:snapToGrid w:val="0"/>
        <w:spacing w:line="360" w:lineRule="exact"/>
        <w:ind w:firstLineChars="0"/>
        <w:contextualSpacing/>
        <w:rPr>
          <w:rFonts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b/>
          <w:sz w:val="28"/>
          <w:szCs w:val="28"/>
          <w:highlight w:val="none"/>
          <w:u w:val="single"/>
        </w:rPr>
        <w:t xml:space="preserve">2023年 </w:t>
      </w:r>
      <w:r>
        <w:rPr>
          <w:rFonts w:hint="eastAsia" w:ascii="仿宋" w:hAnsi="仿宋" w:eastAsia="仿宋" w:cs="仿宋"/>
          <w:b/>
          <w:sz w:val="28"/>
          <w:szCs w:val="28"/>
          <w:highlight w:val="none"/>
          <w:u w:val="single"/>
          <w:lang w:val="en-US" w:eastAsia="zh-CN"/>
        </w:rPr>
        <w:t>10</w:t>
      </w:r>
      <w:r>
        <w:rPr>
          <w:rFonts w:hint="eastAsia" w:ascii="仿宋" w:hAnsi="仿宋" w:eastAsia="仿宋" w:cs="仿宋"/>
          <w:b/>
          <w:sz w:val="28"/>
          <w:szCs w:val="28"/>
          <w:highlight w:val="none"/>
          <w:u w:val="single"/>
        </w:rPr>
        <w:t>月</w:t>
      </w:r>
      <w:r>
        <w:rPr>
          <w:rFonts w:hint="eastAsia" w:ascii="仿宋" w:hAnsi="仿宋" w:eastAsia="仿宋" w:cs="仿宋"/>
          <w:b/>
          <w:sz w:val="28"/>
          <w:szCs w:val="28"/>
          <w:highlight w:val="none"/>
          <w:u w:val="single"/>
          <w:lang w:val="en-US" w:eastAsia="zh-CN"/>
        </w:rPr>
        <w:t>17</w:t>
      </w:r>
      <w:r>
        <w:rPr>
          <w:rFonts w:hint="eastAsia" w:ascii="仿宋" w:hAnsi="仿宋" w:eastAsia="仿宋" w:cs="仿宋"/>
          <w:b/>
          <w:sz w:val="28"/>
          <w:szCs w:val="28"/>
          <w:highlight w:val="none"/>
          <w:u w:val="single"/>
        </w:rPr>
        <w:t>日上午</w:t>
      </w:r>
      <w:r>
        <w:rPr>
          <w:rFonts w:hint="eastAsia" w:ascii="仿宋" w:hAnsi="仿宋" w:eastAsia="仿宋" w:cs="仿宋"/>
          <w:b/>
          <w:sz w:val="28"/>
          <w:szCs w:val="28"/>
          <w:highlight w:val="none"/>
          <w:u w:val="single"/>
          <w:lang w:val="en-US" w:eastAsia="zh-CN"/>
        </w:rPr>
        <w:t>9</w:t>
      </w:r>
      <w:r>
        <w:rPr>
          <w:rFonts w:hint="eastAsia" w:ascii="仿宋" w:hAnsi="仿宋" w:eastAsia="仿宋" w:cs="仿宋"/>
          <w:b/>
          <w:sz w:val="28"/>
          <w:szCs w:val="28"/>
          <w:highlight w:val="none"/>
          <w:u w:val="single"/>
        </w:rPr>
        <w:t>:30</w:t>
      </w:r>
      <w:r>
        <w:rPr>
          <w:rFonts w:hint="eastAsia" w:ascii="仿宋" w:hAnsi="仿宋" w:eastAsia="仿宋" w:cs="仿宋"/>
          <w:b/>
          <w:sz w:val="28"/>
          <w:szCs w:val="28"/>
          <w:highlight w:val="none"/>
        </w:rPr>
        <w:t>(北京时间)</w:t>
      </w:r>
    </w:p>
    <w:p>
      <w:pPr>
        <w:pStyle w:val="10"/>
        <w:numPr>
          <w:ilvl w:val="1"/>
          <w:numId w:val="1"/>
        </w:numPr>
        <w:adjustRightInd w:val="0"/>
        <w:snapToGrid w:val="0"/>
        <w:spacing w:line="360" w:lineRule="exact"/>
        <w:ind w:firstLineChars="0"/>
        <w:contextualSpacing/>
        <w:rPr>
          <w:rFonts w:ascii="仿宋" w:hAnsi="仿宋" w:eastAsia="仿宋" w:cs="仿宋"/>
          <w:sz w:val="28"/>
          <w:szCs w:val="28"/>
          <w:highlight w:val="none"/>
        </w:rPr>
      </w:pPr>
      <w:r>
        <w:rPr>
          <w:rFonts w:hint="eastAsia" w:ascii="仿宋" w:hAnsi="仿宋" w:eastAsia="仿宋" w:cs="仿宋"/>
          <w:sz w:val="28"/>
          <w:szCs w:val="28"/>
          <w:highlight w:val="none"/>
        </w:rPr>
        <w:t xml:space="preserve">投标文件递交及开标地点：衡阳华菱钢管有限公司西办公楼三楼开标一室（采购部三楼）                  </w:t>
      </w:r>
    </w:p>
    <w:p>
      <w:pPr>
        <w:pStyle w:val="10"/>
        <w:numPr>
          <w:ilvl w:val="1"/>
          <w:numId w:val="1"/>
        </w:numPr>
        <w:adjustRightInd w:val="0"/>
        <w:snapToGrid w:val="0"/>
        <w:spacing w:line="360" w:lineRule="exact"/>
        <w:ind w:firstLineChars="0"/>
        <w:contextualSpacing/>
        <w:rPr>
          <w:rFonts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p>
    <w:bookmarkEnd w:id="2"/>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9D74F7"/>
    <w:rsid w:val="00001D90"/>
    <w:rsid w:val="000F78AD"/>
    <w:rsid w:val="00202301"/>
    <w:rsid w:val="002F0B54"/>
    <w:rsid w:val="003876F7"/>
    <w:rsid w:val="003A1426"/>
    <w:rsid w:val="003B210D"/>
    <w:rsid w:val="004A4E46"/>
    <w:rsid w:val="004B27C5"/>
    <w:rsid w:val="00657E93"/>
    <w:rsid w:val="00702B7E"/>
    <w:rsid w:val="007901F9"/>
    <w:rsid w:val="007C3856"/>
    <w:rsid w:val="007F0936"/>
    <w:rsid w:val="00823D5F"/>
    <w:rsid w:val="00884936"/>
    <w:rsid w:val="009111C5"/>
    <w:rsid w:val="009C6571"/>
    <w:rsid w:val="009C69BE"/>
    <w:rsid w:val="009D74F7"/>
    <w:rsid w:val="00C25091"/>
    <w:rsid w:val="00CC187B"/>
    <w:rsid w:val="00D632D1"/>
    <w:rsid w:val="00DF779B"/>
    <w:rsid w:val="00E96279"/>
    <w:rsid w:val="00F11B57"/>
    <w:rsid w:val="00F801A5"/>
    <w:rsid w:val="00FD0E10"/>
    <w:rsid w:val="01AA601A"/>
    <w:rsid w:val="2A4F4A80"/>
    <w:rsid w:val="6C7F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sz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987</Words>
  <Characters>1140</Characters>
  <Lines>9</Lines>
  <Paragraphs>2</Paragraphs>
  <TotalTime>0</TotalTime>
  <ScaleCrop>false</ScaleCrop>
  <LinksUpToDate>false</LinksUpToDate>
  <CharactersWithSpaces>1178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肖圣朋</cp:lastModifiedBy>
  <dcterms:modified xsi:type="dcterms:W3CDTF">2023-10-10T03:24:42Z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1187347195AD48909D582C6525AF3303_12</vt:lpwstr>
  </property>
</Properties>
</file>